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6ED" w:rsidRDefault="005936ED">
      <w:pPr>
        <w:spacing w:line="580" w:lineRule="exact"/>
        <w:jc w:val="center"/>
        <w:rPr>
          <w:rFonts w:ascii="黑体" w:eastAsia="黑体"/>
          <w:w w:val="95"/>
          <w:sz w:val="48"/>
          <w:szCs w:val="48"/>
        </w:rPr>
      </w:pPr>
    </w:p>
    <w:p w:rsidR="005936ED" w:rsidRDefault="005936ED">
      <w:pPr>
        <w:spacing w:line="580" w:lineRule="exact"/>
        <w:jc w:val="center"/>
        <w:rPr>
          <w:rFonts w:ascii="黑体" w:eastAsia="黑体"/>
          <w:w w:val="95"/>
          <w:sz w:val="48"/>
          <w:szCs w:val="48"/>
        </w:rPr>
      </w:pPr>
    </w:p>
    <w:p w:rsidR="005936ED" w:rsidRDefault="005936ED">
      <w:pPr>
        <w:spacing w:line="580" w:lineRule="exact"/>
        <w:jc w:val="center"/>
        <w:rPr>
          <w:rFonts w:ascii="黑体" w:eastAsia="黑体"/>
          <w:w w:val="95"/>
          <w:sz w:val="48"/>
          <w:szCs w:val="48"/>
        </w:rPr>
      </w:pPr>
    </w:p>
    <w:p w:rsidR="005936ED" w:rsidRDefault="005936ED">
      <w:pPr>
        <w:spacing w:line="580" w:lineRule="exact"/>
        <w:jc w:val="center"/>
        <w:rPr>
          <w:rFonts w:ascii="黑体" w:eastAsia="黑体"/>
          <w:w w:val="95"/>
          <w:sz w:val="48"/>
          <w:szCs w:val="48"/>
        </w:rPr>
      </w:pPr>
    </w:p>
    <w:p w:rsidR="005936ED" w:rsidRDefault="005936ED">
      <w:pPr>
        <w:spacing w:line="580" w:lineRule="exact"/>
        <w:jc w:val="center"/>
        <w:rPr>
          <w:rFonts w:ascii="黑体" w:eastAsia="黑体"/>
          <w:w w:val="95"/>
          <w:sz w:val="48"/>
          <w:szCs w:val="48"/>
        </w:rPr>
      </w:pPr>
    </w:p>
    <w:p w:rsidR="005936ED" w:rsidRDefault="005936ED">
      <w:pPr>
        <w:spacing w:line="580" w:lineRule="exact"/>
        <w:jc w:val="center"/>
        <w:rPr>
          <w:rFonts w:ascii="黑体" w:eastAsia="黑体"/>
          <w:w w:val="95"/>
          <w:sz w:val="48"/>
          <w:szCs w:val="48"/>
        </w:rPr>
      </w:pPr>
    </w:p>
    <w:p w:rsidR="005936ED" w:rsidRDefault="005936ED">
      <w:pPr>
        <w:spacing w:line="580" w:lineRule="exact"/>
        <w:jc w:val="center"/>
        <w:rPr>
          <w:rFonts w:ascii="黑体" w:eastAsia="黑体"/>
          <w:w w:val="95"/>
          <w:sz w:val="48"/>
          <w:szCs w:val="48"/>
        </w:rPr>
      </w:pPr>
    </w:p>
    <w:p w:rsidR="005936ED" w:rsidRPr="00300ADB" w:rsidRDefault="00A7469B" w:rsidP="00300ADB">
      <w:pPr>
        <w:spacing w:line="580" w:lineRule="exact"/>
        <w:jc w:val="center"/>
        <w:rPr>
          <w:rFonts w:ascii="黑体" w:eastAsia="黑体"/>
          <w:w w:val="95"/>
          <w:sz w:val="48"/>
          <w:szCs w:val="48"/>
        </w:rPr>
      </w:pPr>
      <w:r w:rsidRPr="005936ED">
        <w:rPr>
          <w:rFonts w:ascii="黑体" w:eastAsia="黑体" w:hint="eastAsia"/>
          <w:w w:val="95"/>
          <w:sz w:val="48"/>
          <w:szCs w:val="48"/>
        </w:rPr>
        <w:t>天津市</w:t>
      </w:r>
      <w:r w:rsidR="00DF11E9" w:rsidRPr="005936ED">
        <w:rPr>
          <w:rFonts w:ascii="黑体" w:eastAsia="黑体" w:hint="eastAsia"/>
          <w:w w:val="95"/>
          <w:sz w:val="48"/>
          <w:szCs w:val="48"/>
        </w:rPr>
        <w:t>东丽区</w:t>
      </w:r>
      <w:r w:rsidR="001C33F1" w:rsidRPr="005936ED">
        <w:rPr>
          <w:rFonts w:ascii="黑体" w:eastAsia="黑体" w:hint="eastAsia"/>
          <w:w w:val="95"/>
          <w:sz w:val="48"/>
          <w:szCs w:val="48"/>
        </w:rPr>
        <w:t>价格认证</w:t>
      </w:r>
      <w:r w:rsidR="00B35183" w:rsidRPr="005936ED">
        <w:rPr>
          <w:rFonts w:ascii="黑体" w:eastAsia="黑体" w:hint="eastAsia"/>
          <w:w w:val="95"/>
          <w:sz w:val="48"/>
          <w:szCs w:val="48"/>
        </w:rPr>
        <w:t>中心</w:t>
      </w:r>
      <w:r w:rsidR="0024044D" w:rsidRPr="005936ED">
        <w:rPr>
          <w:rFonts w:ascii="黑体" w:eastAsia="黑体" w:hint="eastAsia"/>
          <w:w w:val="95"/>
          <w:sz w:val="48"/>
          <w:szCs w:val="48"/>
        </w:rPr>
        <w:t>2019</w:t>
      </w:r>
      <w:r w:rsidRPr="005936ED">
        <w:rPr>
          <w:rFonts w:ascii="黑体" w:eastAsia="黑体" w:hint="eastAsia"/>
          <w:w w:val="95"/>
          <w:sz w:val="48"/>
          <w:szCs w:val="48"/>
        </w:rPr>
        <w:t>年度部门决算</w:t>
      </w:r>
      <w:r w:rsidR="005936ED" w:rsidRPr="005936ED">
        <w:rPr>
          <w:rFonts w:ascii="黑体" w:eastAsia="黑体" w:hAnsi="黑体" w:hint="eastAsia"/>
          <w:sz w:val="48"/>
          <w:szCs w:val="48"/>
        </w:rPr>
        <w:t>和“三公”经费决算编制说明</w:t>
      </w:r>
    </w:p>
    <w:p w:rsidR="00A7469B" w:rsidRDefault="00A7469B">
      <w:pPr>
        <w:spacing w:line="580" w:lineRule="exact"/>
        <w:jc w:val="center"/>
        <w:rPr>
          <w:rFonts w:ascii="黑体" w:eastAsia="黑体"/>
          <w:w w:val="95"/>
          <w:sz w:val="44"/>
        </w:rPr>
      </w:pPr>
    </w:p>
    <w:p w:rsidR="00DF11E9" w:rsidRDefault="00DF11E9">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300ADB" w:rsidRDefault="00300ADB">
      <w:pPr>
        <w:spacing w:line="580" w:lineRule="exact"/>
        <w:jc w:val="center"/>
        <w:rPr>
          <w:rFonts w:ascii="黑体" w:eastAsia="黑体"/>
          <w:sz w:val="30"/>
        </w:rPr>
      </w:pPr>
    </w:p>
    <w:p w:rsidR="00300ADB" w:rsidRDefault="00300ADB">
      <w:pPr>
        <w:spacing w:line="580" w:lineRule="exact"/>
        <w:jc w:val="center"/>
        <w:rPr>
          <w:rFonts w:ascii="黑体" w:eastAsia="黑体"/>
          <w:sz w:val="30"/>
        </w:rPr>
      </w:pPr>
    </w:p>
    <w:p w:rsidR="00300ADB" w:rsidRDefault="00300ADB">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Default="005936ED" w:rsidP="005936ED">
      <w:pPr>
        <w:spacing w:line="580" w:lineRule="exact"/>
        <w:jc w:val="center"/>
        <w:rPr>
          <w:rFonts w:ascii="黑体" w:eastAsia="黑体"/>
          <w:sz w:val="44"/>
        </w:rPr>
      </w:pPr>
      <w:r>
        <w:rPr>
          <w:rFonts w:ascii="黑体" w:eastAsia="黑体" w:hint="eastAsia"/>
          <w:sz w:val="44"/>
        </w:rPr>
        <w:t>目   录</w:t>
      </w:r>
    </w:p>
    <w:p w:rsidR="005936ED" w:rsidRDefault="005936ED" w:rsidP="005936ED">
      <w:pPr>
        <w:spacing w:line="580" w:lineRule="exact"/>
        <w:rPr>
          <w:rFonts w:ascii="黑体" w:eastAsia="黑体"/>
          <w:sz w:val="30"/>
        </w:rPr>
      </w:pPr>
    </w:p>
    <w:p w:rsidR="005936ED" w:rsidRDefault="005936ED" w:rsidP="005936ED">
      <w:pPr>
        <w:spacing w:line="600" w:lineRule="exact"/>
        <w:rPr>
          <w:rFonts w:ascii="黑体" w:eastAsia="黑体"/>
          <w:sz w:val="30"/>
        </w:rPr>
      </w:pPr>
      <w:r>
        <w:rPr>
          <w:rFonts w:ascii="黑体" w:eastAsia="黑体" w:hint="eastAsia"/>
          <w:sz w:val="30"/>
        </w:rPr>
        <w:t>第一部分  概况</w:t>
      </w:r>
    </w:p>
    <w:p w:rsidR="005936ED" w:rsidRDefault="005936ED" w:rsidP="005936ED">
      <w:pPr>
        <w:numPr>
          <w:ilvl w:val="0"/>
          <w:numId w:val="1"/>
        </w:numPr>
        <w:spacing w:line="600" w:lineRule="exact"/>
        <w:rPr>
          <w:rFonts w:ascii="楷体_GB2312" w:eastAsia="楷体_GB2312"/>
          <w:sz w:val="30"/>
        </w:rPr>
      </w:pPr>
      <w:r>
        <w:rPr>
          <w:rFonts w:ascii="楷体_GB2312" w:eastAsia="楷体_GB2312" w:hint="eastAsia"/>
          <w:sz w:val="30"/>
        </w:rPr>
        <w:t>主要职责</w:t>
      </w:r>
    </w:p>
    <w:p w:rsidR="005936ED" w:rsidRDefault="005936ED" w:rsidP="005936ED">
      <w:pPr>
        <w:numPr>
          <w:ilvl w:val="0"/>
          <w:numId w:val="1"/>
        </w:numPr>
        <w:spacing w:line="600" w:lineRule="exact"/>
        <w:rPr>
          <w:rFonts w:ascii="楷体_GB2312" w:eastAsia="楷体_GB2312"/>
          <w:sz w:val="30"/>
        </w:rPr>
      </w:pPr>
      <w:r>
        <w:rPr>
          <w:rFonts w:ascii="楷体_GB2312" w:eastAsia="楷体_GB2312" w:hint="eastAsia"/>
          <w:sz w:val="30"/>
        </w:rPr>
        <w:t>机构设置</w:t>
      </w:r>
    </w:p>
    <w:p w:rsidR="005936ED" w:rsidRDefault="005936ED" w:rsidP="005936ED">
      <w:pPr>
        <w:spacing w:line="600" w:lineRule="exact"/>
        <w:rPr>
          <w:rFonts w:ascii="楷体_GB2312" w:eastAsia="楷体_GB2312"/>
          <w:b/>
          <w:sz w:val="30"/>
        </w:rPr>
      </w:pPr>
      <w:r>
        <w:rPr>
          <w:rFonts w:eastAsia="黑体"/>
          <w:sz w:val="30"/>
        </w:rPr>
        <w:t>第</w:t>
      </w:r>
      <w:r>
        <w:rPr>
          <w:rFonts w:eastAsia="黑体" w:hint="eastAsia"/>
          <w:sz w:val="30"/>
        </w:rPr>
        <w:t>二</w:t>
      </w:r>
      <w:r>
        <w:rPr>
          <w:rFonts w:eastAsia="黑体"/>
          <w:sz w:val="30"/>
        </w:rPr>
        <w:t>部分</w:t>
      </w:r>
      <w:r>
        <w:rPr>
          <w:rFonts w:eastAsia="黑体"/>
          <w:sz w:val="30"/>
        </w:rPr>
        <w:t xml:space="preserve">  2019</w:t>
      </w:r>
      <w:r>
        <w:rPr>
          <w:rFonts w:eastAsia="黑体"/>
          <w:sz w:val="30"/>
        </w:rPr>
        <w:t>年度部门决算</w:t>
      </w:r>
      <w:r>
        <w:rPr>
          <w:rFonts w:eastAsia="黑体" w:hint="eastAsia"/>
          <w:sz w:val="30"/>
        </w:rPr>
        <w:t>编制</w:t>
      </w:r>
      <w:r>
        <w:rPr>
          <w:rFonts w:eastAsia="黑体"/>
          <w:sz w:val="30"/>
        </w:rPr>
        <w:t>说明</w:t>
      </w:r>
    </w:p>
    <w:p w:rsidR="005936ED" w:rsidRDefault="005936ED" w:rsidP="005936ED">
      <w:pPr>
        <w:spacing w:line="600" w:lineRule="exact"/>
        <w:rPr>
          <w:rFonts w:eastAsia="楷体_GB2312"/>
          <w:sz w:val="30"/>
        </w:rPr>
      </w:pPr>
      <w:r>
        <w:rPr>
          <w:rFonts w:eastAsia="楷体_GB2312"/>
          <w:sz w:val="30"/>
        </w:rPr>
        <w:t>一、</w:t>
      </w:r>
      <w:r>
        <w:rPr>
          <w:rFonts w:eastAsia="楷体_GB2312"/>
          <w:sz w:val="30"/>
        </w:rPr>
        <w:t>2019</w:t>
      </w:r>
      <w:r>
        <w:rPr>
          <w:rFonts w:eastAsia="楷体_GB2312"/>
          <w:sz w:val="30"/>
        </w:rPr>
        <w:t>年度部门决算收入情况</w:t>
      </w:r>
    </w:p>
    <w:p w:rsidR="005936ED" w:rsidRDefault="005936ED" w:rsidP="005936ED">
      <w:pPr>
        <w:spacing w:line="600" w:lineRule="exact"/>
        <w:rPr>
          <w:rFonts w:eastAsia="楷体_GB2312"/>
          <w:sz w:val="30"/>
        </w:rPr>
      </w:pPr>
      <w:r>
        <w:rPr>
          <w:rFonts w:eastAsia="楷体_GB2312"/>
          <w:sz w:val="30"/>
        </w:rPr>
        <w:t>二、</w:t>
      </w:r>
      <w:r>
        <w:rPr>
          <w:rFonts w:eastAsia="楷体_GB2312"/>
          <w:sz w:val="30"/>
        </w:rPr>
        <w:t>2019</w:t>
      </w:r>
      <w:r>
        <w:rPr>
          <w:rFonts w:eastAsia="楷体_GB2312"/>
          <w:sz w:val="30"/>
        </w:rPr>
        <w:t>年度部门决算支出情况</w:t>
      </w:r>
    </w:p>
    <w:p w:rsidR="005936ED" w:rsidRDefault="005936ED" w:rsidP="005936ED">
      <w:pPr>
        <w:spacing w:line="600" w:lineRule="exact"/>
        <w:rPr>
          <w:rFonts w:eastAsia="楷体_GB2312"/>
          <w:sz w:val="30"/>
        </w:rPr>
      </w:pPr>
      <w:r>
        <w:rPr>
          <w:rFonts w:eastAsia="楷体_GB2312"/>
          <w:sz w:val="30"/>
        </w:rPr>
        <w:t>三、</w:t>
      </w:r>
      <w:r>
        <w:rPr>
          <w:rFonts w:eastAsia="楷体_GB2312"/>
          <w:sz w:val="30"/>
        </w:rPr>
        <w:t>2019</w:t>
      </w:r>
      <w:r>
        <w:rPr>
          <w:rFonts w:eastAsia="楷体_GB2312"/>
          <w:sz w:val="30"/>
        </w:rPr>
        <w:t>年度部门决算一般公共预算财政拨款支出情况</w:t>
      </w:r>
    </w:p>
    <w:p w:rsidR="005936ED" w:rsidRDefault="005936ED" w:rsidP="005936ED">
      <w:pPr>
        <w:spacing w:line="600" w:lineRule="exact"/>
        <w:rPr>
          <w:rFonts w:eastAsia="楷体_GB2312"/>
          <w:sz w:val="30"/>
        </w:rPr>
      </w:pPr>
      <w:r>
        <w:rPr>
          <w:rFonts w:eastAsia="楷体_GB2312"/>
          <w:sz w:val="30"/>
        </w:rPr>
        <w:t>四、</w:t>
      </w:r>
      <w:r>
        <w:rPr>
          <w:rFonts w:eastAsia="楷体_GB2312"/>
          <w:sz w:val="30"/>
        </w:rPr>
        <w:t>2019</w:t>
      </w:r>
      <w:r>
        <w:rPr>
          <w:rFonts w:eastAsia="楷体_GB2312"/>
          <w:sz w:val="30"/>
        </w:rPr>
        <w:t>年度部门决算一般公共预算财政拨款基本支出情况</w:t>
      </w:r>
    </w:p>
    <w:p w:rsidR="005936ED" w:rsidRDefault="005936ED" w:rsidP="005936ED">
      <w:pPr>
        <w:spacing w:line="600" w:lineRule="exact"/>
        <w:rPr>
          <w:rFonts w:eastAsia="楷体_GB2312"/>
          <w:sz w:val="30"/>
        </w:rPr>
      </w:pPr>
      <w:r>
        <w:rPr>
          <w:rFonts w:eastAsia="楷体_GB2312"/>
          <w:sz w:val="30"/>
        </w:rPr>
        <w:t>五、</w:t>
      </w:r>
      <w:r>
        <w:rPr>
          <w:rFonts w:eastAsia="楷体_GB2312"/>
          <w:sz w:val="30"/>
        </w:rPr>
        <w:t>2019</w:t>
      </w:r>
      <w:r>
        <w:rPr>
          <w:rFonts w:eastAsia="楷体_GB2312"/>
          <w:sz w:val="30"/>
        </w:rPr>
        <w:t>年度部门决算政府性基金预算财政拨款收入支出情况</w:t>
      </w:r>
    </w:p>
    <w:p w:rsidR="005936ED" w:rsidRDefault="005936ED" w:rsidP="005936ED">
      <w:pPr>
        <w:spacing w:line="600" w:lineRule="exact"/>
        <w:rPr>
          <w:rFonts w:eastAsia="楷体_GB2312"/>
          <w:sz w:val="30"/>
        </w:rPr>
      </w:pPr>
      <w:r>
        <w:rPr>
          <w:rFonts w:eastAsia="楷体_GB2312"/>
          <w:sz w:val="30"/>
        </w:rPr>
        <w:t>六、</w:t>
      </w:r>
      <w:r>
        <w:rPr>
          <w:rFonts w:eastAsia="楷体_GB2312" w:hint="eastAsia"/>
          <w:sz w:val="30"/>
        </w:rPr>
        <w:t>2</w:t>
      </w:r>
      <w:r>
        <w:rPr>
          <w:rFonts w:eastAsia="楷体_GB2312"/>
          <w:sz w:val="30"/>
        </w:rPr>
        <w:t>019</w:t>
      </w:r>
      <w:r>
        <w:rPr>
          <w:rFonts w:eastAsia="楷体_GB2312"/>
          <w:sz w:val="30"/>
        </w:rPr>
        <w:t>年度一般公共预算财政拨款</w:t>
      </w:r>
      <w:r>
        <w:rPr>
          <w:rFonts w:eastAsia="楷体_GB2312"/>
          <w:sz w:val="30"/>
        </w:rPr>
        <w:t>“</w:t>
      </w:r>
      <w:r>
        <w:rPr>
          <w:rFonts w:eastAsia="楷体_GB2312"/>
          <w:sz w:val="30"/>
        </w:rPr>
        <w:t>三公</w:t>
      </w:r>
      <w:r>
        <w:rPr>
          <w:rFonts w:eastAsia="楷体_GB2312"/>
          <w:sz w:val="30"/>
        </w:rPr>
        <w:t>”</w:t>
      </w:r>
      <w:r>
        <w:rPr>
          <w:rFonts w:eastAsia="楷体_GB2312"/>
          <w:sz w:val="30"/>
        </w:rPr>
        <w:t>经费决算情况说明</w:t>
      </w:r>
    </w:p>
    <w:p w:rsidR="005936ED" w:rsidRDefault="005936ED" w:rsidP="005936ED">
      <w:pPr>
        <w:spacing w:line="600" w:lineRule="exact"/>
        <w:rPr>
          <w:rFonts w:eastAsia="楷体_GB2312"/>
          <w:color w:val="000000"/>
          <w:sz w:val="30"/>
        </w:rPr>
      </w:pPr>
      <w:r>
        <w:rPr>
          <w:rFonts w:eastAsia="楷体_GB2312"/>
          <w:color w:val="000000"/>
          <w:sz w:val="30"/>
        </w:rPr>
        <w:t>七、</w:t>
      </w:r>
      <w:r>
        <w:rPr>
          <w:rFonts w:eastAsia="楷体_GB2312" w:hint="eastAsia"/>
          <w:sz w:val="30"/>
        </w:rPr>
        <w:t>其他重要事项的情况说明</w:t>
      </w:r>
    </w:p>
    <w:p w:rsidR="005936ED" w:rsidRDefault="005936ED" w:rsidP="005936ED">
      <w:pPr>
        <w:spacing w:line="600" w:lineRule="exact"/>
        <w:rPr>
          <w:rFonts w:ascii="仿宋_GB2312" w:eastAsia="仿宋_GB2312" w:hAnsi="仿宋_GB2312"/>
          <w:sz w:val="30"/>
        </w:rPr>
      </w:pPr>
      <w:r>
        <w:rPr>
          <w:rFonts w:ascii="仿宋_GB2312" w:eastAsia="仿宋_GB2312" w:hAnsi="仿宋_GB2312" w:hint="eastAsia"/>
          <w:sz w:val="30"/>
        </w:rPr>
        <w:t>（一）机关运行经费支出情况</w:t>
      </w:r>
    </w:p>
    <w:p w:rsidR="005936ED" w:rsidRDefault="005936ED" w:rsidP="005936ED">
      <w:pPr>
        <w:spacing w:line="600" w:lineRule="exact"/>
        <w:rPr>
          <w:rFonts w:ascii="仿宋_GB2312" w:eastAsia="仿宋_GB2312" w:hAnsi="仿宋_GB2312"/>
        </w:rPr>
      </w:pPr>
      <w:r>
        <w:rPr>
          <w:rFonts w:ascii="仿宋_GB2312" w:eastAsia="仿宋_GB2312" w:hAnsi="仿宋_GB2312" w:hint="eastAsia"/>
          <w:color w:val="000000"/>
          <w:sz w:val="30"/>
        </w:rPr>
        <w:t>（二）政府采购支出情况</w:t>
      </w:r>
    </w:p>
    <w:p w:rsidR="005936ED" w:rsidRDefault="005936ED" w:rsidP="005936ED">
      <w:pPr>
        <w:spacing w:line="600" w:lineRule="exact"/>
        <w:rPr>
          <w:rFonts w:ascii="仿宋_GB2312" w:eastAsia="仿宋_GB2312" w:hAnsi="仿宋_GB2312"/>
          <w:color w:val="000000"/>
          <w:sz w:val="30"/>
        </w:rPr>
      </w:pPr>
      <w:r>
        <w:rPr>
          <w:rFonts w:ascii="仿宋_GB2312" w:eastAsia="仿宋_GB2312" w:hAnsi="仿宋_GB2312" w:hint="eastAsia"/>
          <w:color w:val="000000"/>
          <w:sz w:val="30"/>
        </w:rPr>
        <w:t>（三）国有资产占有使用情况</w:t>
      </w:r>
    </w:p>
    <w:p w:rsidR="005936ED" w:rsidRDefault="005936ED" w:rsidP="005936ED">
      <w:pPr>
        <w:spacing w:line="600" w:lineRule="exact"/>
        <w:rPr>
          <w:rFonts w:ascii="仿宋_GB2312" w:eastAsia="仿宋_GB2312" w:hAnsi="仿宋_GB2312"/>
          <w:sz w:val="30"/>
        </w:rPr>
      </w:pPr>
      <w:r>
        <w:rPr>
          <w:rFonts w:ascii="仿宋_GB2312" w:eastAsia="仿宋_GB2312" w:hAnsi="仿宋_GB2312" w:hint="eastAsia"/>
          <w:color w:val="000000"/>
          <w:sz w:val="30"/>
        </w:rPr>
        <w:t>（四）预算绩效管理工作开展情况</w:t>
      </w:r>
    </w:p>
    <w:p w:rsidR="005936ED" w:rsidRDefault="005936ED" w:rsidP="005936ED">
      <w:pPr>
        <w:spacing w:line="600" w:lineRule="exact"/>
        <w:rPr>
          <w:rFonts w:ascii="仿宋_GB2312" w:eastAsia="仿宋_GB2312" w:hAnsi="仿宋_GB2312"/>
          <w:sz w:val="30"/>
        </w:rPr>
      </w:pPr>
      <w:r>
        <w:rPr>
          <w:rFonts w:ascii="仿宋_GB2312" w:eastAsia="仿宋_GB2312" w:hAnsi="仿宋_GB2312" w:hint="eastAsia"/>
          <w:sz w:val="30"/>
        </w:rPr>
        <w:t>（五）教育、医疗卫生、社会保障和就业、住房保障、涉农补贴等民生支出情况</w:t>
      </w:r>
    </w:p>
    <w:p w:rsidR="005936ED" w:rsidRDefault="005936ED" w:rsidP="005936ED">
      <w:pPr>
        <w:spacing w:line="600" w:lineRule="exact"/>
        <w:rPr>
          <w:rFonts w:ascii="仿宋_GB2312" w:eastAsia="仿宋_GB2312" w:hAnsi="仿宋_GB2312"/>
          <w:color w:val="000000"/>
          <w:sz w:val="30"/>
        </w:rPr>
      </w:pPr>
      <w:r>
        <w:rPr>
          <w:rFonts w:ascii="仿宋_GB2312" w:eastAsia="仿宋_GB2312" w:hAnsi="仿宋_GB2312" w:hint="eastAsia"/>
          <w:color w:val="000000"/>
          <w:sz w:val="30"/>
        </w:rPr>
        <w:t>（六）专业</w:t>
      </w:r>
      <w:proofErr w:type="gramStart"/>
      <w:r>
        <w:rPr>
          <w:rFonts w:ascii="仿宋_GB2312" w:eastAsia="仿宋_GB2312" w:hAnsi="仿宋_GB2312" w:hint="eastAsia"/>
          <w:color w:val="000000"/>
          <w:sz w:val="30"/>
        </w:rPr>
        <w:t>性名</w:t>
      </w:r>
      <w:proofErr w:type="gramEnd"/>
      <w:r>
        <w:rPr>
          <w:rFonts w:ascii="仿宋_GB2312" w:eastAsia="仿宋_GB2312" w:hAnsi="仿宋_GB2312" w:hint="eastAsia"/>
          <w:color w:val="000000"/>
          <w:sz w:val="30"/>
        </w:rPr>
        <w:t>词解释</w:t>
      </w:r>
    </w:p>
    <w:p w:rsidR="005936ED" w:rsidRDefault="005936ED" w:rsidP="005936ED">
      <w:pPr>
        <w:spacing w:line="600" w:lineRule="exact"/>
        <w:rPr>
          <w:rFonts w:ascii="仿宋_GB2312" w:eastAsia="仿宋_GB2312" w:hAnsi="仿宋_GB2312"/>
          <w:color w:val="000000"/>
          <w:sz w:val="30"/>
        </w:rPr>
      </w:pPr>
      <w:r>
        <w:rPr>
          <w:rFonts w:ascii="仿宋_GB2312" w:eastAsia="仿宋_GB2312" w:hAnsi="仿宋_GB2312" w:hint="eastAsia"/>
          <w:color w:val="000000"/>
          <w:sz w:val="30"/>
        </w:rPr>
        <w:t>（七）关于空表的说明</w:t>
      </w:r>
    </w:p>
    <w:p w:rsidR="005936ED" w:rsidRDefault="005936ED">
      <w:pPr>
        <w:spacing w:line="580" w:lineRule="exact"/>
        <w:jc w:val="center"/>
        <w:rPr>
          <w:rFonts w:ascii="黑体" w:eastAsia="黑体"/>
          <w:sz w:val="30"/>
        </w:rPr>
      </w:pPr>
    </w:p>
    <w:p w:rsidR="005936ED" w:rsidRDefault="005936ED">
      <w:pPr>
        <w:spacing w:line="580" w:lineRule="exact"/>
        <w:jc w:val="center"/>
        <w:rPr>
          <w:rFonts w:ascii="黑体" w:eastAsia="黑体"/>
          <w:sz w:val="30"/>
        </w:rPr>
      </w:pPr>
    </w:p>
    <w:p w:rsidR="005936ED" w:rsidRPr="00DF11E9" w:rsidRDefault="005936ED">
      <w:pPr>
        <w:spacing w:line="580" w:lineRule="exact"/>
        <w:jc w:val="center"/>
        <w:rPr>
          <w:rFonts w:ascii="黑体" w:eastAsia="黑体"/>
          <w:sz w:val="30"/>
        </w:rPr>
      </w:pPr>
    </w:p>
    <w:p w:rsidR="00A7469B" w:rsidRDefault="00A7469B" w:rsidP="005936ED">
      <w:pPr>
        <w:spacing w:line="580" w:lineRule="exact"/>
        <w:jc w:val="center"/>
        <w:rPr>
          <w:rFonts w:ascii="黑体" w:eastAsia="黑体"/>
          <w:sz w:val="30"/>
        </w:rPr>
      </w:pPr>
      <w:r>
        <w:rPr>
          <w:rFonts w:ascii="黑体" w:eastAsia="黑体" w:hint="eastAsia"/>
          <w:sz w:val="30"/>
        </w:rPr>
        <w:t>第一部分    天津市</w:t>
      </w:r>
      <w:r w:rsidR="00DF11E9">
        <w:rPr>
          <w:rFonts w:ascii="黑体" w:eastAsia="黑体" w:hint="eastAsia"/>
          <w:sz w:val="30"/>
        </w:rPr>
        <w:t>东丽区</w:t>
      </w:r>
      <w:r w:rsidR="001C33F1">
        <w:rPr>
          <w:rFonts w:ascii="黑体" w:eastAsia="黑体" w:hint="eastAsia"/>
          <w:sz w:val="30"/>
        </w:rPr>
        <w:t>价格认证</w:t>
      </w:r>
      <w:r w:rsidR="00DF11E9">
        <w:rPr>
          <w:rFonts w:ascii="黑体" w:eastAsia="黑体" w:hint="eastAsia"/>
          <w:sz w:val="30"/>
        </w:rPr>
        <w:t>中心</w:t>
      </w:r>
      <w:r>
        <w:rPr>
          <w:rFonts w:ascii="黑体" w:eastAsia="黑体" w:hint="eastAsia"/>
          <w:sz w:val="30"/>
        </w:rPr>
        <w:t>概况</w:t>
      </w:r>
    </w:p>
    <w:p w:rsidR="005936ED" w:rsidRPr="005936ED" w:rsidRDefault="005936ED" w:rsidP="005936ED">
      <w:pPr>
        <w:spacing w:line="580" w:lineRule="exact"/>
        <w:jc w:val="center"/>
        <w:rPr>
          <w:rFonts w:ascii="黑体" w:eastAsia="黑体"/>
          <w:sz w:val="30"/>
        </w:rPr>
      </w:pPr>
    </w:p>
    <w:p w:rsidR="00A7469B" w:rsidRDefault="00A7469B" w:rsidP="00567EAB">
      <w:pPr>
        <w:spacing w:line="580" w:lineRule="exact"/>
        <w:ind w:firstLineChars="200" w:firstLine="602"/>
        <w:jc w:val="both"/>
        <w:rPr>
          <w:rFonts w:ascii="楷体_GB2312" w:eastAsia="楷体_GB2312"/>
          <w:b/>
          <w:sz w:val="30"/>
        </w:rPr>
      </w:pPr>
      <w:r>
        <w:rPr>
          <w:rFonts w:ascii="楷体_GB2312" w:eastAsia="楷体_GB2312" w:hint="eastAsia"/>
          <w:b/>
          <w:sz w:val="30"/>
        </w:rPr>
        <w:t>一、主要职责</w:t>
      </w:r>
    </w:p>
    <w:p w:rsidR="00620D1B" w:rsidRPr="00620D1B" w:rsidRDefault="00620D1B" w:rsidP="000A54B2">
      <w:pPr>
        <w:ind w:firstLineChars="200" w:firstLine="600"/>
        <w:jc w:val="both"/>
        <w:rPr>
          <w:rFonts w:ascii="仿宋_GB2312" w:eastAsia="仿宋_GB2312"/>
          <w:sz w:val="30"/>
        </w:rPr>
      </w:pPr>
      <w:r w:rsidRPr="00620D1B">
        <w:rPr>
          <w:rFonts w:ascii="仿宋_GB2312" w:eastAsia="仿宋_GB2312" w:hint="eastAsia"/>
          <w:sz w:val="30"/>
        </w:rPr>
        <w:t>遵循独立、客观、公证的原则，按照规定的标准、程序和方法进行合理价格鉴定。在所属行政区域内具有对刑事、民事、经济、行政以及仲裁案件涉及的各种扣押、追缴、没收及纠纷财物（包括土地、房地产、资源性资产理赔物、抵押物、应税物、无主物、事故定损、工程造价及其他各种标的）的价值进行价格鉴定、认证、评估。</w:t>
      </w:r>
    </w:p>
    <w:p w:rsidR="00A7469B" w:rsidRDefault="00A7469B" w:rsidP="00567EAB">
      <w:pPr>
        <w:spacing w:line="580" w:lineRule="exact"/>
        <w:ind w:firstLineChars="200" w:firstLine="602"/>
        <w:jc w:val="both"/>
        <w:rPr>
          <w:rFonts w:ascii="楷体_GB2312" w:eastAsia="楷体_GB2312"/>
          <w:b/>
          <w:sz w:val="30"/>
        </w:rPr>
      </w:pPr>
      <w:r>
        <w:rPr>
          <w:rFonts w:ascii="楷体_GB2312" w:eastAsia="楷体_GB2312" w:hint="eastAsia"/>
          <w:b/>
          <w:sz w:val="30"/>
        </w:rPr>
        <w:t>二、机构设置</w:t>
      </w:r>
    </w:p>
    <w:p w:rsidR="00A7469B" w:rsidRPr="005936ED" w:rsidRDefault="00620D1B" w:rsidP="005936ED">
      <w:pPr>
        <w:spacing w:line="580" w:lineRule="exact"/>
        <w:ind w:firstLineChars="200" w:firstLine="600"/>
        <w:jc w:val="both"/>
        <w:rPr>
          <w:rFonts w:ascii="仿宋_GB2312" w:eastAsia="仿宋_GB2312"/>
          <w:sz w:val="30"/>
        </w:rPr>
      </w:pPr>
      <w:r>
        <w:rPr>
          <w:rFonts w:ascii="Calibri" w:eastAsia="仿宋_GB2312" w:hAnsi="Calibri" w:hint="eastAsia"/>
          <w:sz w:val="30"/>
          <w:szCs w:val="30"/>
        </w:rPr>
        <w:t>天津市东丽区价格认证中心</w:t>
      </w:r>
      <w:r w:rsidR="00A74269">
        <w:rPr>
          <w:rFonts w:ascii="Calibri" w:eastAsia="仿宋_GB2312" w:hAnsi="Calibri" w:hint="eastAsia"/>
          <w:sz w:val="30"/>
          <w:szCs w:val="30"/>
        </w:rPr>
        <w:t>等级规格</w:t>
      </w:r>
      <w:proofErr w:type="gramStart"/>
      <w:r w:rsidR="00A74269">
        <w:rPr>
          <w:rFonts w:ascii="Calibri" w:eastAsia="仿宋_GB2312" w:hAnsi="Calibri" w:hint="eastAsia"/>
          <w:sz w:val="30"/>
          <w:szCs w:val="30"/>
        </w:rPr>
        <w:t>相当</w:t>
      </w:r>
      <w:proofErr w:type="gramEnd"/>
      <w:r w:rsidR="00A74269">
        <w:rPr>
          <w:rFonts w:ascii="Calibri" w:eastAsia="仿宋_GB2312" w:hAnsi="Calibri" w:hint="eastAsia"/>
          <w:sz w:val="30"/>
          <w:szCs w:val="30"/>
        </w:rPr>
        <w:t>科级，无</w:t>
      </w:r>
      <w:r w:rsidR="00A7469B">
        <w:rPr>
          <w:rFonts w:ascii="仿宋_GB2312" w:eastAsia="仿宋_GB2312" w:hint="eastAsia"/>
          <w:sz w:val="30"/>
        </w:rPr>
        <w:t>内设职能科室，</w:t>
      </w:r>
      <w:r w:rsidR="00A74269">
        <w:rPr>
          <w:rFonts w:ascii="仿宋_GB2312" w:eastAsia="仿宋_GB2312" w:hint="eastAsia"/>
          <w:sz w:val="30"/>
        </w:rPr>
        <w:t>无</w:t>
      </w:r>
      <w:r w:rsidR="00A7469B">
        <w:rPr>
          <w:rFonts w:ascii="仿宋_GB2312" w:eastAsia="仿宋_GB2312" w:hint="eastAsia"/>
          <w:sz w:val="30"/>
        </w:rPr>
        <w:t>下辖预算单位</w:t>
      </w:r>
      <w:r w:rsidR="00CD41CC">
        <w:rPr>
          <w:rFonts w:ascii="仿宋_GB2312" w:eastAsia="仿宋_GB2312" w:hint="eastAsia"/>
          <w:sz w:val="30"/>
        </w:rPr>
        <w:t>。</w:t>
      </w:r>
    </w:p>
    <w:p w:rsidR="00A7469B" w:rsidRDefault="00A7469B">
      <w:pPr>
        <w:spacing w:line="580" w:lineRule="exact"/>
        <w:ind w:firstLineChars="200" w:firstLine="600"/>
        <w:rPr>
          <w:rFonts w:ascii="黑体" w:eastAsia="黑体"/>
          <w:sz w:val="30"/>
        </w:rPr>
      </w:pPr>
      <w:r>
        <w:rPr>
          <w:rFonts w:ascii="黑体" w:eastAsia="黑体" w:hint="eastAsia"/>
          <w:sz w:val="30"/>
        </w:rPr>
        <w:t xml:space="preserve">第二部分  </w:t>
      </w:r>
      <w:r w:rsidR="001C33F1">
        <w:rPr>
          <w:rFonts w:ascii="黑体" w:eastAsia="黑体" w:hint="eastAsia"/>
          <w:sz w:val="30"/>
        </w:rPr>
        <w:t>天津市东丽区价格认证中心</w:t>
      </w:r>
      <w:r w:rsidR="0024044D">
        <w:rPr>
          <w:rFonts w:ascii="黑体" w:eastAsia="黑体" w:hint="eastAsia"/>
          <w:sz w:val="30"/>
        </w:rPr>
        <w:t>2019</w:t>
      </w:r>
      <w:r>
        <w:rPr>
          <w:rFonts w:ascii="黑体" w:eastAsia="黑体" w:hint="eastAsia"/>
          <w:sz w:val="30"/>
        </w:rPr>
        <w:t>年度部门决算情况说明</w:t>
      </w:r>
    </w:p>
    <w:p w:rsidR="00A7469B" w:rsidRPr="001C33F1" w:rsidRDefault="00A7469B">
      <w:pPr>
        <w:spacing w:line="580" w:lineRule="exact"/>
        <w:ind w:firstLineChars="200" w:firstLine="600"/>
        <w:rPr>
          <w:rFonts w:ascii="黑体" w:eastAsia="黑体"/>
          <w:sz w:val="30"/>
        </w:rPr>
      </w:pPr>
    </w:p>
    <w:p w:rsidR="00A7469B" w:rsidRDefault="00A7469B" w:rsidP="00567EAB">
      <w:pPr>
        <w:spacing w:line="580" w:lineRule="exact"/>
        <w:ind w:firstLineChars="200" w:firstLine="602"/>
        <w:jc w:val="both"/>
        <w:rPr>
          <w:rFonts w:ascii="楷体_GB2312" w:eastAsia="楷体_GB2312"/>
          <w:b/>
          <w:sz w:val="30"/>
        </w:rPr>
      </w:pPr>
      <w:r>
        <w:rPr>
          <w:rFonts w:ascii="楷体_GB2312" w:eastAsia="楷体_GB2312" w:hint="eastAsia"/>
          <w:b/>
          <w:sz w:val="30"/>
        </w:rPr>
        <w:t>一、</w:t>
      </w:r>
      <w:r w:rsidR="0024044D">
        <w:rPr>
          <w:rFonts w:ascii="楷体_GB2312" w:eastAsia="楷体_GB2312" w:hint="eastAsia"/>
          <w:b/>
          <w:sz w:val="30"/>
        </w:rPr>
        <w:t>2019</w:t>
      </w:r>
      <w:r>
        <w:rPr>
          <w:rFonts w:ascii="楷体_GB2312" w:eastAsia="楷体_GB2312" w:hint="eastAsia"/>
          <w:b/>
          <w:sz w:val="30"/>
        </w:rPr>
        <w:t>年度部门决算收入情况</w:t>
      </w:r>
    </w:p>
    <w:p w:rsidR="00A7469B" w:rsidRDefault="00A7469B" w:rsidP="000A54B2">
      <w:pPr>
        <w:spacing w:line="600" w:lineRule="exact"/>
        <w:ind w:firstLineChars="200" w:firstLine="600"/>
        <w:jc w:val="both"/>
        <w:rPr>
          <w:rFonts w:ascii="仿宋_GB2312" w:eastAsia="仿宋_GB2312"/>
          <w:sz w:val="30"/>
        </w:rPr>
      </w:pPr>
      <w:r w:rsidRPr="006F5B53">
        <w:rPr>
          <w:rFonts w:ascii="仿宋_GB2312" w:eastAsia="仿宋_GB2312" w:hint="eastAsia"/>
          <w:sz w:val="30"/>
        </w:rPr>
        <w:t>天津市</w:t>
      </w:r>
      <w:r w:rsidR="00DF11E9" w:rsidRPr="006F5B53">
        <w:rPr>
          <w:rFonts w:ascii="仿宋_GB2312" w:eastAsia="仿宋_GB2312" w:hint="eastAsia"/>
          <w:sz w:val="30"/>
        </w:rPr>
        <w:t>东丽区</w:t>
      </w:r>
      <w:r w:rsidR="001C33F1" w:rsidRPr="006F5B53">
        <w:rPr>
          <w:rFonts w:ascii="仿宋_GB2312" w:eastAsia="仿宋_GB2312" w:hint="eastAsia"/>
          <w:sz w:val="30"/>
        </w:rPr>
        <w:t>价格认证</w:t>
      </w:r>
      <w:r w:rsidR="00DF11E9" w:rsidRPr="006F5B53">
        <w:rPr>
          <w:rFonts w:ascii="仿宋_GB2312" w:eastAsia="仿宋_GB2312" w:hint="eastAsia"/>
          <w:sz w:val="30"/>
        </w:rPr>
        <w:t>中心</w:t>
      </w:r>
      <w:r w:rsidR="0024044D">
        <w:rPr>
          <w:rFonts w:ascii="仿宋_GB2312" w:eastAsia="仿宋_GB2312" w:hint="eastAsia"/>
          <w:sz w:val="30"/>
        </w:rPr>
        <w:t>2019</w:t>
      </w:r>
      <w:r>
        <w:rPr>
          <w:rFonts w:ascii="仿宋_GB2312" w:eastAsia="仿宋_GB2312" w:hint="eastAsia"/>
          <w:sz w:val="30"/>
        </w:rPr>
        <w:t>年度部门决算收入总</w:t>
      </w:r>
      <w:r w:rsidR="00DF11E9">
        <w:rPr>
          <w:rFonts w:ascii="仿宋_GB2312" w:eastAsia="仿宋_GB2312" w:hint="eastAsia"/>
          <w:sz w:val="30"/>
        </w:rPr>
        <w:t>计</w:t>
      </w:r>
      <w:r w:rsidR="00666954">
        <w:rPr>
          <w:rFonts w:ascii="仿宋_GB2312" w:eastAsia="仿宋_GB2312" w:hint="eastAsia"/>
          <w:sz w:val="30"/>
        </w:rPr>
        <w:t>835798.25</w:t>
      </w:r>
      <w:r>
        <w:rPr>
          <w:rFonts w:ascii="仿宋_GB2312" w:eastAsia="仿宋_GB2312" w:hint="eastAsia"/>
          <w:sz w:val="30"/>
        </w:rPr>
        <w:t>元，与</w:t>
      </w:r>
      <w:r w:rsidR="005F0D96">
        <w:rPr>
          <w:rFonts w:ascii="仿宋_GB2312" w:eastAsia="仿宋_GB2312" w:hint="eastAsia"/>
          <w:sz w:val="30"/>
        </w:rPr>
        <w:t>2018</w:t>
      </w:r>
      <w:r w:rsidR="00666954">
        <w:rPr>
          <w:rFonts w:ascii="仿宋_GB2312" w:eastAsia="仿宋_GB2312" w:hint="eastAsia"/>
          <w:sz w:val="30"/>
        </w:rPr>
        <w:t>年决算相比减少420830.89</w:t>
      </w:r>
      <w:r>
        <w:rPr>
          <w:rFonts w:ascii="仿宋_GB2312" w:eastAsia="仿宋_GB2312" w:hint="eastAsia"/>
          <w:sz w:val="30"/>
        </w:rPr>
        <w:t>元，其中：财政拨款收</w:t>
      </w:r>
      <w:r w:rsidR="00DF11E9">
        <w:rPr>
          <w:rFonts w:ascii="仿宋_GB2312" w:eastAsia="仿宋_GB2312" w:hint="eastAsia"/>
          <w:sz w:val="30"/>
        </w:rPr>
        <w:t>入</w:t>
      </w:r>
      <w:r w:rsidR="00666954">
        <w:rPr>
          <w:rFonts w:ascii="仿宋_GB2312" w:eastAsia="仿宋_GB2312" w:hint="eastAsia"/>
          <w:sz w:val="30"/>
        </w:rPr>
        <w:t>697342</w:t>
      </w:r>
      <w:r w:rsidR="001C33F1">
        <w:rPr>
          <w:rFonts w:ascii="仿宋_GB2312" w:eastAsia="仿宋_GB2312" w:hint="eastAsia"/>
          <w:sz w:val="30"/>
        </w:rPr>
        <w:t>.00</w:t>
      </w:r>
      <w:r>
        <w:rPr>
          <w:rFonts w:ascii="仿宋_GB2312" w:eastAsia="仿宋_GB2312" w:hint="eastAsia"/>
          <w:sz w:val="30"/>
        </w:rPr>
        <w:t>元，</w:t>
      </w:r>
      <w:r w:rsidR="00DF11E9">
        <w:rPr>
          <w:rFonts w:ascii="仿宋_GB2312" w:eastAsia="仿宋_GB2312" w:hint="eastAsia"/>
          <w:sz w:val="30"/>
        </w:rPr>
        <w:t>占</w:t>
      </w:r>
      <w:r w:rsidR="00666954">
        <w:rPr>
          <w:rFonts w:ascii="仿宋_GB2312" w:eastAsia="仿宋_GB2312" w:hint="eastAsia"/>
          <w:sz w:val="30"/>
        </w:rPr>
        <w:t>83.43</w:t>
      </w:r>
      <w:r>
        <w:rPr>
          <w:rFonts w:ascii="仿宋_GB2312" w:eastAsia="仿宋_GB2312" w:hint="eastAsia"/>
          <w:sz w:val="30"/>
        </w:rPr>
        <w:t>%；上级补助收入</w:t>
      </w:r>
      <w:r w:rsidR="00666954">
        <w:rPr>
          <w:rFonts w:ascii="仿宋_GB2312" w:eastAsia="仿宋_GB2312" w:hint="eastAsia"/>
          <w:sz w:val="30"/>
        </w:rPr>
        <w:t>0</w:t>
      </w:r>
      <w:r>
        <w:rPr>
          <w:rFonts w:ascii="仿宋_GB2312" w:eastAsia="仿宋_GB2312" w:hint="eastAsia"/>
          <w:sz w:val="30"/>
        </w:rPr>
        <w:t>元，占</w:t>
      </w:r>
      <w:r w:rsidR="00666954">
        <w:rPr>
          <w:rFonts w:ascii="仿宋_GB2312" w:eastAsia="仿宋_GB2312" w:hint="eastAsia"/>
          <w:sz w:val="30"/>
        </w:rPr>
        <w:t>0</w:t>
      </w:r>
      <w:r>
        <w:rPr>
          <w:rFonts w:ascii="仿宋_GB2312" w:eastAsia="仿宋_GB2312" w:hint="eastAsia"/>
          <w:sz w:val="30"/>
        </w:rPr>
        <w:t>%；事业收入</w:t>
      </w:r>
      <w:r w:rsidR="00DF11E9">
        <w:rPr>
          <w:rFonts w:ascii="仿宋_GB2312" w:eastAsia="仿宋_GB2312" w:hint="eastAsia"/>
          <w:sz w:val="30"/>
        </w:rPr>
        <w:t>0</w:t>
      </w:r>
      <w:r>
        <w:rPr>
          <w:rFonts w:ascii="仿宋_GB2312" w:eastAsia="仿宋_GB2312" w:hint="eastAsia"/>
          <w:sz w:val="30"/>
        </w:rPr>
        <w:t>元，占</w:t>
      </w:r>
      <w:r w:rsidR="00DF11E9">
        <w:rPr>
          <w:rFonts w:ascii="仿宋_GB2312" w:eastAsia="仿宋_GB2312" w:hint="eastAsia"/>
          <w:sz w:val="30"/>
        </w:rPr>
        <w:t>0</w:t>
      </w:r>
      <w:r>
        <w:rPr>
          <w:rFonts w:ascii="仿宋_GB2312" w:eastAsia="仿宋_GB2312" w:hint="eastAsia"/>
          <w:sz w:val="30"/>
        </w:rPr>
        <w:t>%；经营收入</w:t>
      </w:r>
      <w:r w:rsidR="00DF11E9">
        <w:rPr>
          <w:rFonts w:ascii="仿宋_GB2312" w:eastAsia="仿宋_GB2312" w:hint="eastAsia"/>
          <w:sz w:val="30"/>
        </w:rPr>
        <w:t>0</w:t>
      </w:r>
      <w:r>
        <w:rPr>
          <w:rFonts w:ascii="仿宋_GB2312" w:eastAsia="仿宋_GB2312" w:hint="eastAsia"/>
          <w:sz w:val="30"/>
        </w:rPr>
        <w:t>元，占</w:t>
      </w:r>
      <w:r w:rsidR="00DF11E9">
        <w:rPr>
          <w:rFonts w:ascii="仿宋_GB2312" w:eastAsia="仿宋_GB2312" w:hint="eastAsia"/>
          <w:sz w:val="30"/>
        </w:rPr>
        <w:t>0</w:t>
      </w:r>
      <w:r>
        <w:rPr>
          <w:rFonts w:ascii="仿宋_GB2312" w:eastAsia="仿宋_GB2312" w:hint="eastAsia"/>
          <w:sz w:val="30"/>
        </w:rPr>
        <w:t>%；附属单位上缴收入</w:t>
      </w:r>
      <w:r w:rsidR="00DF11E9">
        <w:rPr>
          <w:rFonts w:ascii="仿宋_GB2312" w:eastAsia="仿宋_GB2312" w:hint="eastAsia"/>
          <w:sz w:val="30"/>
        </w:rPr>
        <w:t>0</w:t>
      </w:r>
      <w:r>
        <w:rPr>
          <w:rFonts w:ascii="仿宋_GB2312" w:eastAsia="仿宋_GB2312" w:hint="eastAsia"/>
          <w:sz w:val="30"/>
        </w:rPr>
        <w:t>元，占</w:t>
      </w:r>
      <w:r w:rsidR="00DF11E9">
        <w:rPr>
          <w:rFonts w:ascii="仿宋_GB2312" w:eastAsia="仿宋_GB2312" w:hint="eastAsia"/>
          <w:sz w:val="30"/>
        </w:rPr>
        <w:t>0</w:t>
      </w:r>
      <w:r>
        <w:rPr>
          <w:rFonts w:ascii="仿宋_GB2312" w:eastAsia="仿宋_GB2312" w:hint="eastAsia"/>
          <w:sz w:val="30"/>
        </w:rPr>
        <w:t>%；其他收入</w:t>
      </w:r>
      <w:r w:rsidR="00666954">
        <w:rPr>
          <w:rFonts w:ascii="仿宋_GB2312" w:eastAsia="仿宋_GB2312" w:hint="eastAsia"/>
          <w:sz w:val="30"/>
        </w:rPr>
        <w:t>363.61</w:t>
      </w:r>
      <w:r>
        <w:rPr>
          <w:rFonts w:ascii="仿宋_GB2312" w:eastAsia="仿宋_GB2312" w:hint="eastAsia"/>
          <w:sz w:val="30"/>
        </w:rPr>
        <w:t>元，占</w:t>
      </w:r>
      <w:r w:rsidR="00666954">
        <w:rPr>
          <w:rFonts w:ascii="仿宋_GB2312" w:eastAsia="仿宋_GB2312" w:hint="eastAsia"/>
          <w:sz w:val="30"/>
        </w:rPr>
        <w:t>0.04</w:t>
      </w:r>
      <w:r>
        <w:rPr>
          <w:rFonts w:ascii="仿宋_GB2312" w:eastAsia="仿宋_GB2312" w:hint="eastAsia"/>
          <w:sz w:val="30"/>
        </w:rPr>
        <w:t>%。</w:t>
      </w:r>
    </w:p>
    <w:p w:rsidR="00A7469B" w:rsidRDefault="00A7469B" w:rsidP="00567EAB">
      <w:pPr>
        <w:spacing w:line="580" w:lineRule="exact"/>
        <w:ind w:firstLineChars="200" w:firstLine="602"/>
        <w:jc w:val="both"/>
        <w:rPr>
          <w:rFonts w:ascii="楷体_GB2312" w:eastAsia="楷体_GB2312"/>
          <w:b/>
          <w:sz w:val="30"/>
        </w:rPr>
      </w:pPr>
      <w:r>
        <w:rPr>
          <w:rFonts w:ascii="楷体_GB2312" w:eastAsia="楷体_GB2312" w:hint="eastAsia"/>
          <w:b/>
          <w:sz w:val="30"/>
        </w:rPr>
        <w:lastRenderedPageBreak/>
        <w:t>二、</w:t>
      </w:r>
      <w:r w:rsidR="005F0D96">
        <w:rPr>
          <w:rFonts w:ascii="楷体_GB2312" w:eastAsia="楷体_GB2312" w:hint="eastAsia"/>
          <w:b/>
          <w:sz w:val="30"/>
        </w:rPr>
        <w:t>2019</w:t>
      </w:r>
      <w:r>
        <w:rPr>
          <w:rFonts w:ascii="楷体_GB2312" w:eastAsia="楷体_GB2312" w:hint="eastAsia"/>
          <w:b/>
          <w:sz w:val="30"/>
        </w:rPr>
        <w:t>年度部门决算支出情况</w:t>
      </w:r>
    </w:p>
    <w:p w:rsidR="00A7469B" w:rsidRDefault="001C33F1" w:rsidP="000A54B2">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天津市东丽区价格认证中心</w:t>
      </w:r>
      <w:r w:rsidR="005F0D96">
        <w:rPr>
          <w:rFonts w:ascii="仿宋_GB2312" w:eastAsia="仿宋_GB2312" w:hint="eastAsia"/>
          <w:sz w:val="30"/>
        </w:rPr>
        <w:t>2019</w:t>
      </w:r>
      <w:r w:rsidR="00A7469B">
        <w:rPr>
          <w:rFonts w:ascii="仿宋_GB2312" w:eastAsia="仿宋_GB2312" w:hint="eastAsia"/>
          <w:sz w:val="30"/>
        </w:rPr>
        <w:t>年度部门决算支出总计</w:t>
      </w:r>
      <w:r w:rsidR="00666954">
        <w:rPr>
          <w:rFonts w:ascii="仿宋_GB2312" w:eastAsia="仿宋_GB2312" w:hint="eastAsia"/>
          <w:sz w:val="30"/>
        </w:rPr>
        <w:t>835798.25</w:t>
      </w:r>
      <w:r w:rsidR="00A7469B">
        <w:rPr>
          <w:rFonts w:ascii="仿宋_GB2312" w:eastAsia="仿宋_GB2312" w:hint="eastAsia"/>
          <w:sz w:val="30"/>
        </w:rPr>
        <w:t>元，与</w:t>
      </w:r>
      <w:r w:rsidR="005F0D96">
        <w:rPr>
          <w:rFonts w:ascii="仿宋_GB2312" w:eastAsia="仿宋_GB2312" w:hint="eastAsia"/>
          <w:sz w:val="30"/>
        </w:rPr>
        <w:t>2018</w:t>
      </w:r>
      <w:r w:rsidR="00A7469B">
        <w:rPr>
          <w:rFonts w:ascii="仿宋_GB2312" w:eastAsia="仿宋_GB2312" w:hint="eastAsia"/>
          <w:sz w:val="30"/>
        </w:rPr>
        <w:t>年决算相比</w:t>
      </w:r>
      <w:r w:rsidR="00666954">
        <w:rPr>
          <w:rFonts w:ascii="仿宋_GB2312" w:eastAsia="仿宋_GB2312" w:hint="eastAsia"/>
          <w:sz w:val="30"/>
        </w:rPr>
        <w:t>减少420830.89</w:t>
      </w:r>
      <w:r w:rsidR="00A7469B">
        <w:rPr>
          <w:rFonts w:ascii="仿宋_GB2312" w:eastAsia="仿宋_GB2312" w:hint="eastAsia"/>
          <w:sz w:val="30"/>
        </w:rPr>
        <w:t>元，其中：基本支出</w:t>
      </w:r>
      <w:r w:rsidR="00666954">
        <w:rPr>
          <w:rFonts w:ascii="仿宋_GB2312" w:eastAsia="仿宋_GB2312" w:hint="eastAsia"/>
          <w:sz w:val="30"/>
        </w:rPr>
        <w:t>761670.76</w:t>
      </w:r>
      <w:r w:rsidR="00A7469B">
        <w:rPr>
          <w:rFonts w:ascii="仿宋_GB2312" w:eastAsia="仿宋_GB2312" w:hint="eastAsia"/>
          <w:sz w:val="30"/>
        </w:rPr>
        <w:t>元，占</w:t>
      </w:r>
      <w:r w:rsidR="00666954">
        <w:rPr>
          <w:rFonts w:ascii="仿宋_GB2312" w:eastAsia="仿宋_GB2312" w:hint="eastAsia"/>
          <w:sz w:val="30"/>
        </w:rPr>
        <w:t>91.13</w:t>
      </w:r>
      <w:r w:rsidR="00A7469B">
        <w:rPr>
          <w:rFonts w:ascii="仿宋_GB2312" w:eastAsia="仿宋_GB2312" w:hint="eastAsia"/>
          <w:sz w:val="30"/>
        </w:rPr>
        <w:t>%；项目支出</w:t>
      </w:r>
      <w:r w:rsidR="00DF11E9">
        <w:rPr>
          <w:rFonts w:ascii="仿宋_GB2312" w:eastAsia="仿宋_GB2312" w:hint="eastAsia"/>
          <w:sz w:val="30"/>
        </w:rPr>
        <w:t>0</w:t>
      </w:r>
      <w:r w:rsidR="00A7469B">
        <w:rPr>
          <w:rFonts w:ascii="仿宋_GB2312" w:eastAsia="仿宋_GB2312" w:hint="eastAsia"/>
          <w:sz w:val="30"/>
        </w:rPr>
        <w:t>元，占</w:t>
      </w:r>
      <w:r w:rsidR="00DF11E9">
        <w:rPr>
          <w:rFonts w:ascii="仿宋_GB2312" w:eastAsia="仿宋_GB2312" w:hint="eastAsia"/>
          <w:sz w:val="30"/>
        </w:rPr>
        <w:t>0</w:t>
      </w:r>
      <w:r w:rsidR="00A7469B">
        <w:rPr>
          <w:rFonts w:ascii="仿宋_GB2312" w:eastAsia="仿宋_GB2312" w:hint="eastAsia"/>
          <w:sz w:val="30"/>
        </w:rPr>
        <w:t>%；上缴上级支出</w:t>
      </w:r>
      <w:r w:rsidR="00DF11E9">
        <w:rPr>
          <w:rFonts w:ascii="仿宋_GB2312" w:eastAsia="仿宋_GB2312" w:hint="eastAsia"/>
          <w:sz w:val="30"/>
        </w:rPr>
        <w:t>0</w:t>
      </w:r>
      <w:r w:rsidR="00A7469B">
        <w:rPr>
          <w:rFonts w:ascii="仿宋_GB2312" w:eastAsia="仿宋_GB2312" w:hint="eastAsia"/>
          <w:sz w:val="30"/>
        </w:rPr>
        <w:t>元，占</w:t>
      </w:r>
      <w:r w:rsidR="00DF11E9">
        <w:rPr>
          <w:rFonts w:ascii="仿宋_GB2312" w:eastAsia="仿宋_GB2312" w:hint="eastAsia"/>
          <w:sz w:val="30"/>
        </w:rPr>
        <w:t>0</w:t>
      </w:r>
      <w:r w:rsidR="00A7469B">
        <w:rPr>
          <w:rFonts w:ascii="仿宋_GB2312" w:eastAsia="仿宋_GB2312" w:hint="eastAsia"/>
          <w:sz w:val="30"/>
        </w:rPr>
        <w:t>%；经营支出</w:t>
      </w:r>
      <w:r w:rsidR="00DF11E9">
        <w:rPr>
          <w:rFonts w:ascii="仿宋_GB2312" w:eastAsia="仿宋_GB2312" w:hint="eastAsia"/>
          <w:sz w:val="30"/>
        </w:rPr>
        <w:t>0</w:t>
      </w:r>
      <w:r w:rsidR="00A7469B">
        <w:rPr>
          <w:rFonts w:ascii="仿宋_GB2312" w:eastAsia="仿宋_GB2312" w:hint="eastAsia"/>
          <w:sz w:val="30"/>
        </w:rPr>
        <w:t>元，占</w:t>
      </w:r>
      <w:r w:rsidR="00DF11E9">
        <w:rPr>
          <w:rFonts w:ascii="仿宋_GB2312" w:eastAsia="仿宋_GB2312" w:hint="eastAsia"/>
          <w:sz w:val="30"/>
        </w:rPr>
        <w:t>0</w:t>
      </w:r>
      <w:r w:rsidR="00A7469B">
        <w:rPr>
          <w:rFonts w:ascii="仿宋_GB2312" w:eastAsia="仿宋_GB2312" w:hint="eastAsia"/>
          <w:sz w:val="30"/>
        </w:rPr>
        <w:t>%</w:t>
      </w:r>
      <w:r w:rsidR="00DF11E9">
        <w:rPr>
          <w:rFonts w:ascii="仿宋_GB2312" w:eastAsia="仿宋_GB2312" w:hint="eastAsia"/>
          <w:sz w:val="30"/>
        </w:rPr>
        <w:t>；对附属单位补助支出0</w:t>
      </w:r>
      <w:r w:rsidR="00A7469B">
        <w:rPr>
          <w:rFonts w:ascii="仿宋_GB2312" w:eastAsia="仿宋_GB2312" w:hint="eastAsia"/>
          <w:sz w:val="30"/>
        </w:rPr>
        <w:t>元，占</w:t>
      </w:r>
      <w:r w:rsidR="00DF11E9">
        <w:rPr>
          <w:rFonts w:ascii="仿宋_GB2312" w:eastAsia="仿宋_GB2312" w:hint="eastAsia"/>
          <w:sz w:val="30"/>
        </w:rPr>
        <w:t>0</w:t>
      </w:r>
      <w:r w:rsidR="00A7469B">
        <w:rPr>
          <w:rFonts w:ascii="仿宋_GB2312" w:eastAsia="仿宋_GB2312" w:hint="eastAsia"/>
          <w:sz w:val="30"/>
        </w:rPr>
        <w:t>%。</w:t>
      </w:r>
    </w:p>
    <w:p w:rsidR="00A7469B" w:rsidRDefault="00A7469B" w:rsidP="00567EAB">
      <w:pPr>
        <w:spacing w:line="580" w:lineRule="exact"/>
        <w:ind w:firstLineChars="200" w:firstLine="602"/>
        <w:jc w:val="both"/>
        <w:rPr>
          <w:rFonts w:ascii="楷体_GB2312" w:eastAsia="楷体_GB2312"/>
          <w:b/>
          <w:sz w:val="30"/>
        </w:rPr>
      </w:pPr>
      <w:r>
        <w:rPr>
          <w:rFonts w:ascii="楷体_GB2312" w:eastAsia="楷体_GB2312" w:hint="eastAsia"/>
          <w:b/>
          <w:sz w:val="30"/>
        </w:rPr>
        <w:t>三、</w:t>
      </w:r>
      <w:r w:rsidR="005F0D96">
        <w:rPr>
          <w:rFonts w:ascii="楷体_GB2312" w:eastAsia="楷体_GB2312" w:hint="eastAsia"/>
          <w:b/>
          <w:sz w:val="30"/>
        </w:rPr>
        <w:t>2019</w:t>
      </w:r>
      <w:r>
        <w:rPr>
          <w:rFonts w:ascii="楷体_GB2312" w:eastAsia="楷体_GB2312" w:hint="eastAsia"/>
          <w:b/>
          <w:sz w:val="30"/>
        </w:rPr>
        <w:t>年度部门决算一般公共预算财政拨款支出情况</w:t>
      </w:r>
    </w:p>
    <w:p w:rsidR="00A7469B" w:rsidRDefault="001C33F1" w:rsidP="000A54B2">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天津市东丽区价格认证中心</w:t>
      </w:r>
      <w:r w:rsidR="005F0D96">
        <w:rPr>
          <w:rFonts w:ascii="仿宋_GB2312" w:eastAsia="仿宋_GB2312" w:hint="eastAsia"/>
          <w:sz w:val="30"/>
        </w:rPr>
        <w:t>2019</w:t>
      </w:r>
      <w:r w:rsidR="00A7469B">
        <w:rPr>
          <w:rFonts w:ascii="仿宋_GB2312" w:eastAsia="仿宋_GB2312" w:hint="eastAsia"/>
          <w:sz w:val="30"/>
        </w:rPr>
        <w:t>年度部门决算一般公共预算财政拨款支出总</w:t>
      </w:r>
      <w:r w:rsidR="00661E8E">
        <w:rPr>
          <w:rFonts w:ascii="仿宋_GB2312" w:eastAsia="仿宋_GB2312" w:hint="eastAsia"/>
          <w:sz w:val="30"/>
        </w:rPr>
        <w:t>计</w:t>
      </w:r>
      <w:r w:rsidR="00666954">
        <w:rPr>
          <w:rFonts w:ascii="仿宋_GB2312" w:eastAsia="仿宋_GB2312" w:hint="eastAsia"/>
          <w:sz w:val="30"/>
        </w:rPr>
        <w:t>642572.76</w:t>
      </w:r>
      <w:r w:rsidR="00A7469B">
        <w:rPr>
          <w:rFonts w:ascii="仿宋_GB2312" w:eastAsia="仿宋_GB2312" w:hint="eastAsia"/>
          <w:sz w:val="30"/>
        </w:rPr>
        <w:t>元，与</w:t>
      </w:r>
      <w:r w:rsidR="005F0D96">
        <w:rPr>
          <w:rFonts w:ascii="仿宋_GB2312" w:eastAsia="仿宋_GB2312" w:hint="eastAsia"/>
          <w:sz w:val="30"/>
        </w:rPr>
        <w:t>2018</w:t>
      </w:r>
      <w:r w:rsidR="00A7469B">
        <w:rPr>
          <w:rFonts w:ascii="仿宋_GB2312" w:eastAsia="仿宋_GB2312" w:hint="eastAsia"/>
          <w:sz w:val="30"/>
        </w:rPr>
        <w:t>年决算相比增加</w:t>
      </w:r>
      <w:r w:rsidR="00666954">
        <w:rPr>
          <w:rFonts w:ascii="仿宋_GB2312" w:eastAsia="仿宋_GB2312" w:hint="eastAsia"/>
          <w:sz w:val="30"/>
        </w:rPr>
        <w:t>4690.01</w:t>
      </w:r>
      <w:r w:rsidR="00A7469B">
        <w:rPr>
          <w:rFonts w:ascii="仿宋_GB2312" w:eastAsia="仿宋_GB2312" w:hint="eastAsia"/>
          <w:sz w:val="30"/>
        </w:rPr>
        <w:t>元，具体情况如下：</w:t>
      </w:r>
    </w:p>
    <w:p w:rsidR="00A7469B" w:rsidRDefault="00A7469B" w:rsidP="000A54B2">
      <w:pPr>
        <w:spacing w:line="580" w:lineRule="exact"/>
        <w:ind w:firstLineChars="200" w:firstLine="600"/>
        <w:jc w:val="both"/>
        <w:rPr>
          <w:rFonts w:ascii="仿宋_GB2312" w:eastAsia="仿宋_GB2312"/>
          <w:sz w:val="30"/>
        </w:rPr>
      </w:pPr>
      <w:r>
        <w:rPr>
          <w:rFonts w:ascii="仿宋_GB2312" w:eastAsia="仿宋_GB2312" w:hint="eastAsia"/>
          <w:sz w:val="30"/>
        </w:rPr>
        <w:t>1、“</w:t>
      </w:r>
      <w:r w:rsidR="00661E8E">
        <w:rPr>
          <w:rFonts w:ascii="仿宋_GB2312" w:eastAsia="仿宋_GB2312" w:hint="eastAsia"/>
          <w:sz w:val="30"/>
        </w:rPr>
        <w:t>一般公共服务</w:t>
      </w:r>
      <w:r w:rsidR="00015221">
        <w:rPr>
          <w:rFonts w:ascii="仿宋_GB2312" w:eastAsia="仿宋_GB2312" w:hint="eastAsia"/>
          <w:sz w:val="30"/>
        </w:rPr>
        <w:t>支出</w:t>
      </w:r>
      <w:r w:rsidR="00661E8E">
        <w:rPr>
          <w:rFonts w:ascii="仿宋_GB2312" w:eastAsia="仿宋_GB2312" w:hint="eastAsia"/>
          <w:sz w:val="30"/>
        </w:rPr>
        <w:t>发展与改革</w:t>
      </w:r>
      <w:r w:rsidR="00837CC6">
        <w:rPr>
          <w:rFonts w:ascii="仿宋_GB2312" w:eastAsia="仿宋_GB2312" w:hint="eastAsia"/>
          <w:sz w:val="30"/>
        </w:rPr>
        <w:t>事务</w:t>
      </w:r>
      <w:r>
        <w:rPr>
          <w:rFonts w:ascii="仿宋_GB2312" w:eastAsia="仿宋_GB2312" w:hint="eastAsia"/>
          <w:sz w:val="30"/>
        </w:rPr>
        <w:t>”</w:t>
      </w:r>
      <w:r w:rsidR="00526C2B">
        <w:rPr>
          <w:rFonts w:ascii="仿宋_GB2312" w:eastAsia="仿宋_GB2312" w:hint="eastAsia"/>
          <w:sz w:val="30"/>
        </w:rPr>
        <w:t>550369.4</w:t>
      </w:r>
      <w:r>
        <w:rPr>
          <w:rFonts w:ascii="仿宋_GB2312" w:eastAsia="仿宋_GB2312" w:hint="eastAsia"/>
          <w:sz w:val="30"/>
        </w:rPr>
        <w:t>元，其中：“</w:t>
      </w:r>
      <w:r w:rsidR="00661E8E">
        <w:rPr>
          <w:rFonts w:ascii="仿宋_GB2312" w:eastAsia="仿宋_GB2312" w:hint="eastAsia"/>
          <w:sz w:val="30"/>
        </w:rPr>
        <w:t>事业运行</w:t>
      </w:r>
      <w:r w:rsidR="00C875C5">
        <w:rPr>
          <w:rFonts w:ascii="仿宋_GB2312" w:eastAsia="仿宋_GB2312" w:hint="eastAsia"/>
          <w:sz w:val="30"/>
        </w:rPr>
        <w:t>”</w:t>
      </w:r>
      <w:r w:rsidR="00526C2B">
        <w:rPr>
          <w:rFonts w:ascii="仿宋_GB2312" w:eastAsia="仿宋_GB2312" w:hint="eastAsia"/>
          <w:sz w:val="30"/>
        </w:rPr>
        <w:t>550369.4</w:t>
      </w:r>
      <w:r w:rsidR="005612F1">
        <w:rPr>
          <w:rFonts w:ascii="仿宋_GB2312" w:eastAsia="仿宋_GB2312" w:hint="eastAsia"/>
          <w:sz w:val="30"/>
        </w:rPr>
        <w:t>元，主要用于</w:t>
      </w:r>
      <w:r w:rsidR="00B41087">
        <w:rPr>
          <w:rFonts w:ascii="仿宋_GB2312" w:eastAsia="仿宋_GB2312" w:hint="eastAsia"/>
          <w:sz w:val="30"/>
          <w:szCs w:val="30"/>
        </w:rPr>
        <w:t>事业单位的基本支出</w:t>
      </w:r>
      <w:r w:rsidR="00015221">
        <w:rPr>
          <w:rFonts w:ascii="仿宋_GB2312" w:eastAsia="仿宋_GB2312" w:hint="eastAsia"/>
          <w:sz w:val="30"/>
        </w:rPr>
        <w:t>。</w:t>
      </w:r>
    </w:p>
    <w:p w:rsidR="00A7469B" w:rsidRDefault="00A7469B" w:rsidP="000A54B2">
      <w:pPr>
        <w:spacing w:line="580" w:lineRule="exact"/>
        <w:ind w:firstLineChars="200" w:firstLine="600"/>
        <w:jc w:val="both"/>
        <w:rPr>
          <w:rFonts w:ascii="仿宋_GB2312" w:eastAsia="仿宋_GB2312"/>
          <w:sz w:val="30"/>
        </w:rPr>
      </w:pPr>
      <w:r>
        <w:rPr>
          <w:rFonts w:ascii="仿宋_GB2312" w:eastAsia="仿宋_GB2312" w:hint="eastAsia"/>
          <w:sz w:val="30"/>
        </w:rPr>
        <w:t>2、</w:t>
      </w:r>
      <w:r w:rsidR="00B4373D">
        <w:rPr>
          <w:rFonts w:ascii="仿宋_GB2312" w:eastAsia="仿宋_GB2312" w:hint="eastAsia"/>
          <w:sz w:val="30"/>
        </w:rPr>
        <w:t>“社会保障和就业支出行政事业单位离退休</w:t>
      </w:r>
      <w:r w:rsidR="00015221">
        <w:rPr>
          <w:rFonts w:ascii="仿宋_GB2312" w:eastAsia="仿宋_GB2312" w:hint="eastAsia"/>
          <w:sz w:val="30"/>
        </w:rPr>
        <w:t>”</w:t>
      </w:r>
      <w:r w:rsidR="00526C2B">
        <w:rPr>
          <w:rFonts w:ascii="仿宋_GB2312" w:eastAsia="仿宋_GB2312" w:hint="eastAsia"/>
          <w:sz w:val="30"/>
        </w:rPr>
        <w:t>64262.56</w:t>
      </w:r>
      <w:r w:rsidR="00B4373D">
        <w:rPr>
          <w:rFonts w:ascii="仿宋_GB2312" w:eastAsia="仿宋_GB2312" w:hint="eastAsia"/>
          <w:sz w:val="30"/>
        </w:rPr>
        <w:t>元，其中：“机关事业单位基本养老保险缴费支出</w:t>
      </w:r>
      <w:r w:rsidR="00015221">
        <w:rPr>
          <w:rFonts w:ascii="仿宋_GB2312" w:eastAsia="仿宋_GB2312" w:hint="eastAsia"/>
          <w:sz w:val="30"/>
        </w:rPr>
        <w:t>”</w:t>
      </w:r>
      <w:r w:rsidR="00526C2B">
        <w:rPr>
          <w:rFonts w:ascii="仿宋_GB2312" w:eastAsia="仿宋_GB2312" w:hint="eastAsia"/>
          <w:sz w:val="30"/>
        </w:rPr>
        <w:t>43969.12</w:t>
      </w:r>
      <w:r w:rsidR="005612F1">
        <w:rPr>
          <w:rFonts w:ascii="仿宋_GB2312" w:eastAsia="仿宋_GB2312" w:hint="eastAsia"/>
          <w:sz w:val="30"/>
        </w:rPr>
        <w:t>元，主要用于</w:t>
      </w:r>
      <w:r w:rsidR="00B41087">
        <w:rPr>
          <w:rFonts w:ascii="仿宋_GB2312" w:eastAsia="仿宋_GB2312" w:hint="eastAsia"/>
          <w:sz w:val="30"/>
          <w:szCs w:val="30"/>
        </w:rPr>
        <w:t>事业单位缴纳</w:t>
      </w:r>
      <w:r w:rsidR="005612F1">
        <w:rPr>
          <w:rFonts w:ascii="仿宋_GB2312" w:eastAsia="仿宋_GB2312" w:hint="eastAsia"/>
          <w:sz w:val="30"/>
          <w:szCs w:val="30"/>
        </w:rPr>
        <w:t>的</w:t>
      </w:r>
      <w:r w:rsidR="00B41087">
        <w:rPr>
          <w:rFonts w:ascii="仿宋_GB2312" w:eastAsia="仿宋_GB2312" w:hint="eastAsia"/>
          <w:sz w:val="30"/>
          <w:szCs w:val="30"/>
        </w:rPr>
        <w:t>职工养老保险</w:t>
      </w:r>
      <w:r w:rsidR="00B4373D">
        <w:rPr>
          <w:rFonts w:ascii="仿宋_GB2312" w:eastAsia="仿宋_GB2312" w:hint="eastAsia"/>
          <w:sz w:val="30"/>
        </w:rPr>
        <w:t>；“机关事业单位职业年金缴费支出</w:t>
      </w:r>
      <w:r w:rsidR="00015221">
        <w:rPr>
          <w:rFonts w:ascii="仿宋_GB2312" w:eastAsia="仿宋_GB2312" w:hint="eastAsia"/>
          <w:sz w:val="30"/>
        </w:rPr>
        <w:t>”</w:t>
      </w:r>
      <w:r w:rsidR="00526C2B">
        <w:rPr>
          <w:rFonts w:ascii="仿宋_GB2312" w:eastAsia="仿宋_GB2312" w:hint="eastAsia"/>
          <w:sz w:val="30"/>
        </w:rPr>
        <w:t>20293.44</w:t>
      </w:r>
      <w:r w:rsidR="005612F1">
        <w:rPr>
          <w:rFonts w:ascii="仿宋_GB2312" w:eastAsia="仿宋_GB2312" w:hint="eastAsia"/>
          <w:sz w:val="30"/>
        </w:rPr>
        <w:t>元，主要用于</w:t>
      </w:r>
      <w:r w:rsidR="00B41087">
        <w:rPr>
          <w:rFonts w:ascii="仿宋_GB2312" w:eastAsia="仿宋_GB2312" w:hint="eastAsia"/>
          <w:sz w:val="30"/>
          <w:szCs w:val="30"/>
        </w:rPr>
        <w:t>事业单位缴纳</w:t>
      </w:r>
      <w:r w:rsidR="005612F1">
        <w:rPr>
          <w:rFonts w:ascii="仿宋_GB2312" w:eastAsia="仿宋_GB2312" w:hint="eastAsia"/>
          <w:sz w:val="30"/>
          <w:szCs w:val="30"/>
        </w:rPr>
        <w:t>的</w:t>
      </w:r>
      <w:r w:rsidR="00B41087">
        <w:rPr>
          <w:rFonts w:ascii="仿宋_GB2312" w:eastAsia="仿宋_GB2312" w:hint="eastAsia"/>
          <w:sz w:val="30"/>
          <w:szCs w:val="30"/>
        </w:rPr>
        <w:t>职工职业年金</w:t>
      </w:r>
      <w:r w:rsidR="00015221">
        <w:rPr>
          <w:rFonts w:ascii="仿宋_GB2312" w:eastAsia="仿宋_GB2312" w:hint="eastAsia"/>
          <w:sz w:val="30"/>
        </w:rPr>
        <w:t>。</w:t>
      </w:r>
    </w:p>
    <w:p w:rsidR="00015221" w:rsidRDefault="00015221" w:rsidP="000A54B2">
      <w:pPr>
        <w:spacing w:line="580" w:lineRule="exact"/>
        <w:ind w:firstLineChars="200" w:firstLine="600"/>
        <w:jc w:val="both"/>
        <w:rPr>
          <w:rFonts w:ascii="仿宋_GB2312" w:eastAsia="仿宋_GB2312"/>
          <w:sz w:val="30"/>
        </w:rPr>
      </w:pPr>
      <w:r>
        <w:rPr>
          <w:rFonts w:ascii="仿宋_GB2312" w:eastAsia="仿宋_GB2312" w:hint="eastAsia"/>
          <w:sz w:val="30"/>
        </w:rPr>
        <w:t>3</w:t>
      </w:r>
      <w:r w:rsidR="00B4373D">
        <w:rPr>
          <w:rFonts w:ascii="仿宋_GB2312" w:eastAsia="仿宋_GB2312" w:hint="eastAsia"/>
          <w:sz w:val="30"/>
        </w:rPr>
        <w:t>、“</w:t>
      </w:r>
      <w:r w:rsidR="00526C2B">
        <w:rPr>
          <w:rFonts w:ascii="仿宋_GB2312" w:eastAsia="仿宋_GB2312" w:hint="eastAsia"/>
          <w:sz w:val="30"/>
        </w:rPr>
        <w:t>卫生健康</w:t>
      </w:r>
      <w:r w:rsidR="00B4373D">
        <w:rPr>
          <w:rFonts w:ascii="仿宋_GB2312" w:eastAsia="仿宋_GB2312" w:hint="eastAsia"/>
          <w:sz w:val="30"/>
        </w:rPr>
        <w:t>支出行政事业单位医疗</w:t>
      </w:r>
      <w:r>
        <w:rPr>
          <w:rFonts w:ascii="仿宋_GB2312" w:eastAsia="仿宋_GB2312" w:hint="eastAsia"/>
          <w:sz w:val="30"/>
        </w:rPr>
        <w:t>”</w:t>
      </w:r>
      <w:r w:rsidR="00526C2B">
        <w:rPr>
          <w:rFonts w:ascii="仿宋_GB2312" w:eastAsia="仿宋_GB2312" w:hint="eastAsia"/>
          <w:sz w:val="30"/>
        </w:rPr>
        <w:t>27940.8</w:t>
      </w:r>
      <w:r>
        <w:rPr>
          <w:rFonts w:ascii="仿宋_GB2312" w:eastAsia="仿宋_GB2312" w:hint="eastAsia"/>
          <w:sz w:val="30"/>
        </w:rPr>
        <w:t>元，其中</w:t>
      </w:r>
      <w:r w:rsidR="00B4373D">
        <w:rPr>
          <w:rFonts w:ascii="仿宋_GB2312" w:eastAsia="仿宋_GB2312" w:hint="eastAsia"/>
          <w:sz w:val="30"/>
        </w:rPr>
        <w:t>：“事业单位医疗</w:t>
      </w:r>
      <w:r w:rsidR="00C875C5">
        <w:rPr>
          <w:rFonts w:ascii="仿宋_GB2312" w:eastAsia="仿宋_GB2312" w:hint="eastAsia"/>
          <w:sz w:val="30"/>
        </w:rPr>
        <w:t>”</w:t>
      </w:r>
      <w:r w:rsidR="00526C2B">
        <w:rPr>
          <w:rFonts w:ascii="仿宋_GB2312" w:eastAsia="仿宋_GB2312" w:hint="eastAsia"/>
          <w:sz w:val="30"/>
        </w:rPr>
        <w:t>27940.8</w:t>
      </w:r>
      <w:r w:rsidR="005612F1">
        <w:rPr>
          <w:rFonts w:ascii="仿宋_GB2312" w:eastAsia="仿宋_GB2312" w:hint="eastAsia"/>
          <w:sz w:val="30"/>
        </w:rPr>
        <w:t>元，主要用于</w:t>
      </w:r>
      <w:r w:rsidR="00B41087">
        <w:rPr>
          <w:rFonts w:ascii="仿宋_GB2312" w:eastAsia="仿宋_GB2312" w:hint="eastAsia"/>
          <w:sz w:val="30"/>
          <w:szCs w:val="30"/>
        </w:rPr>
        <w:t>事业单位缴纳</w:t>
      </w:r>
      <w:r w:rsidR="005612F1">
        <w:rPr>
          <w:rFonts w:ascii="仿宋_GB2312" w:eastAsia="仿宋_GB2312" w:hint="eastAsia"/>
          <w:sz w:val="30"/>
          <w:szCs w:val="30"/>
        </w:rPr>
        <w:t>的</w:t>
      </w:r>
      <w:r w:rsidR="00B41087">
        <w:rPr>
          <w:rFonts w:ascii="仿宋_GB2312" w:eastAsia="仿宋_GB2312" w:hint="eastAsia"/>
          <w:sz w:val="30"/>
          <w:szCs w:val="30"/>
        </w:rPr>
        <w:t>职工医疗保险</w:t>
      </w:r>
      <w:r>
        <w:rPr>
          <w:rFonts w:ascii="仿宋_GB2312" w:eastAsia="仿宋_GB2312" w:hint="eastAsia"/>
          <w:sz w:val="30"/>
        </w:rPr>
        <w:t>。</w:t>
      </w:r>
    </w:p>
    <w:p w:rsidR="00A7469B" w:rsidRDefault="00A7469B" w:rsidP="00567EAB">
      <w:pPr>
        <w:spacing w:line="580" w:lineRule="exact"/>
        <w:ind w:firstLineChars="200" w:firstLine="602"/>
        <w:jc w:val="both"/>
        <w:rPr>
          <w:rFonts w:ascii="楷体_GB2312" w:eastAsia="楷体_GB2312"/>
          <w:b/>
          <w:sz w:val="30"/>
        </w:rPr>
      </w:pPr>
      <w:r>
        <w:rPr>
          <w:rFonts w:ascii="楷体_GB2312" w:eastAsia="楷体_GB2312" w:hint="eastAsia"/>
          <w:b/>
          <w:sz w:val="30"/>
        </w:rPr>
        <w:t>四、</w:t>
      </w:r>
      <w:r w:rsidR="005F0D96">
        <w:rPr>
          <w:rFonts w:ascii="楷体_GB2312" w:eastAsia="楷体_GB2312" w:hint="eastAsia"/>
          <w:b/>
          <w:sz w:val="30"/>
        </w:rPr>
        <w:t>2019</w:t>
      </w:r>
      <w:r>
        <w:rPr>
          <w:rFonts w:ascii="楷体_GB2312" w:eastAsia="楷体_GB2312" w:hint="eastAsia"/>
          <w:b/>
          <w:sz w:val="30"/>
        </w:rPr>
        <w:t>年度部门决算一般公共预算财政拨款基本支出情况</w:t>
      </w:r>
    </w:p>
    <w:p w:rsidR="00A7469B" w:rsidRDefault="001C33F1" w:rsidP="000A54B2">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天津市东丽区价格认证中心</w:t>
      </w:r>
      <w:r w:rsidR="005F0D96">
        <w:rPr>
          <w:rFonts w:ascii="仿宋_GB2312" w:eastAsia="仿宋_GB2312" w:hint="eastAsia"/>
          <w:sz w:val="30"/>
        </w:rPr>
        <w:t>2019</w:t>
      </w:r>
      <w:r w:rsidR="00A7469B">
        <w:rPr>
          <w:rFonts w:ascii="仿宋_GB2312" w:eastAsia="仿宋_GB2312" w:hint="eastAsia"/>
          <w:sz w:val="30"/>
        </w:rPr>
        <w:t>年度部门决算一般公共预算财政拨款基本支出总计</w:t>
      </w:r>
      <w:r w:rsidR="00526C2B">
        <w:rPr>
          <w:rFonts w:ascii="仿宋_GB2312" w:eastAsia="仿宋_GB2312" w:hint="eastAsia"/>
          <w:sz w:val="30"/>
        </w:rPr>
        <w:t>642572.76</w:t>
      </w:r>
      <w:r w:rsidR="00A7469B">
        <w:rPr>
          <w:rFonts w:ascii="仿宋_GB2312" w:eastAsia="仿宋_GB2312" w:hint="eastAsia"/>
          <w:sz w:val="30"/>
        </w:rPr>
        <w:t>元，与</w:t>
      </w:r>
      <w:r w:rsidR="005F0D96">
        <w:rPr>
          <w:rFonts w:ascii="仿宋_GB2312" w:eastAsia="仿宋_GB2312" w:hint="eastAsia"/>
          <w:sz w:val="30"/>
        </w:rPr>
        <w:t>2018</w:t>
      </w:r>
      <w:r w:rsidR="00A7469B">
        <w:rPr>
          <w:rFonts w:ascii="仿宋_GB2312" w:eastAsia="仿宋_GB2312" w:hint="eastAsia"/>
          <w:sz w:val="30"/>
        </w:rPr>
        <w:t>年决算相比增</w:t>
      </w:r>
      <w:r w:rsidR="00A7469B">
        <w:rPr>
          <w:rFonts w:ascii="仿宋_GB2312" w:eastAsia="仿宋_GB2312" w:hint="eastAsia"/>
          <w:sz w:val="30"/>
        </w:rPr>
        <w:lastRenderedPageBreak/>
        <w:t>加</w:t>
      </w:r>
      <w:r w:rsidR="00526C2B">
        <w:rPr>
          <w:rFonts w:ascii="仿宋_GB2312" w:eastAsia="仿宋_GB2312" w:hint="eastAsia"/>
          <w:sz w:val="30"/>
        </w:rPr>
        <w:t>4690.01</w:t>
      </w:r>
      <w:r w:rsidR="00A7469B">
        <w:rPr>
          <w:rFonts w:ascii="仿宋_GB2312" w:eastAsia="仿宋_GB2312" w:hint="eastAsia"/>
          <w:sz w:val="30"/>
        </w:rPr>
        <w:t>元，具体情况如下：</w:t>
      </w:r>
    </w:p>
    <w:p w:rsidR="006A1D4B" w:rsidRDefault="00A7469B" w:rsidP="000A54B2">
      <w:pPr>
        <w:spacing w:line="580" w:lineRule="exact"/>
        <w:ind w:firstLineChars="200" w:firstLine="600"/>
        <w:jc w:val="both"/>
        <w:rPr>
          <w:rFonts w:ascii="仿宋_GB2312" w:eastAsia="仿宋_GB2312"/>
          <w:sz w:val="30"/>
        </w:rPr>
      </w:pPr>
      <w:r>
        <w:rPr>
          <w:rFonts w:ascii="仿宋_GB2312" w:eastAsia="仿宋_GB2312" w:hint="eastAsia"/>
          <w:sz w:val="30"/>
        </w:rPr>
        <w:t>1、“工资福利支出”</w:t>
      </w:r>
      <w:r w:rsidR="00526C2B">
        <w:rPr>
          <w:rFonts w:ascii="仿宋_GB2312" w:eastAsia="仿宋_GB2312" w:hint="eastAsia"/>
          <w:sz w:val="30"/>
        </w:rPr>
        <w:t>603579.36</w:t>
      </w:r>
      <w:r>
        <w:rPr>
          <w:rFonts w:ascii="仿宋_GB2312" w:eastAsia="仿宋_GB2312" w:hint="eastAsia"/>
          <w:sz w:val="30"/>
        </w:rPr>
        <w:t>元，其中：</w:t>
      </w:r>
    </w:p>
    <w:p w:rsidR="00B41087" w:rsidRDefault="00A7469B" w:rsidP="000A54B2">
      <w:pPr>
        <w:spacing w:line="580" w:lineRule="exact"/>
        <w:ind w:firstLineChars="200" w:firstLine="600"/>
        <w:jc w:val="both"/>
        <w:rPr>
          <w:rFonts w:ascii="仿宋_GB2312" w:eastAsia="仿宋_GB2312"/>
          <w:sz w:val="30"/>
        </w:rPr>
      </w:pPr>
      <w:r>
        <w:rPr>
          <w:rFonts w:ascii="仿宋_GB2312" w:eastAsia="仿宋_GB2312" w:hint="eastAsia"/>
          <w:sz w:val="30"/>
        </w:rPr>
        <w:t>“基本工资”</w:t>
      </w:r>
      <w:r w:rsidR="00526C2B">
        <w:rPr>
          <w:rFonts w:ascii="仿宋_GB2312" w:eastAsia="仿宋_GB2312" w:hint="eastAsia"/>
          <w:sz w:val="30"/>
        </w:rPr>
        <w:t>113083</w:t>
      </w:r>
      <w:r w:rsidR="00797642">
        <w:rPr>
          <w:rFonts w:ascii="仿宋_GB2312" w:eastAsia="仿宋_GB2312" w:hint="eastAsia"/>
          <w:sz w:val="30"/>
        </w:rPr>
        <w:t>.00</w:t>
      </w:r>
      <w:r w:rsidR="005612F1">
        <w:rPr>
          <w:rFonts w:ascii="仿宋_GB2312" w:eastAsia="仿宋_GB2312" w:hint="eastAsia"/>
          <w:sz w:val="30"/>
        </w:rPr>
        <w:t>元，主要用于</w:t>
      </w:r>
      <w:r w:rsidR="00B41087">
        <w:rPr>
          <w:rFonts w:ascii="仿宋_GB2312" w:eastAsia="仿宋_GB2312" w:hint="eastAsia"/>
          <w:sz w:val="30"/>
          <w:szCs w:val="30"/>
        </w:rPr>
        <w:t>职工</w:t>
      </w:r>
      <w:r w:rsidR="006A1D4B">
        <w:rPr>
          <w:rFonts w:ascii="仿宋_GB2312" w:eastAsia="仿宋_GB2312" w:hint="eastAsia"/>
          <w:sz w:val="30"/>
          <w:szCs w:val="30"/>
        </w:rPr>
        <w:t>基本</w:t>
      </w:r>
      <w:r w:rsidR="00B41087">
        <w:rPr>
          <w:rFonts w:ascii="仿宋_GB2312" w:eastAsia="仿宋_GB2312" w:hint="eastAsia"/>
          <w:sz w:val="30"/>
          <w:szCs w:val="30"/>
        </w:rPr>
        <w:t>工资</w:t>
      </w:r>
      <w:r w:rsidR="00B41087">
        <w:rPr>
          <w:rFonts w:ascii="仿宋_GB2312" w:eastAsia="仿宋_GB2312" w:hint="eastAsia"/>
          <w:sz w:val="30"/>
        </w:rPr>
        <w:t>。</w:t>
      </w:r>
    </w:p>
    <w:p w:rsidR="00B41087" w:rsidRDefault="00B41087" w:rsidP="000A54B2">
      <w:pPr>
        <w:spacing w:line="580" w:lineRule="exact"/>
        <w:ind w:firstLineChars="200" w:firstLine="600"/>
        <w:jc w:val="both"/>
        <w:rPr>
          <w:rFonts w:ascii="仿宋_GB2312" w:eastAsia="仿宋_GB2312"/>
          <w:sz w:val="30"/>
        </w:rPr>
      </w:pPr>
      <w:r>
        <w:rPr>
          <w:rFonts w:ascii="仿宋_GB2312" w:eastAsia="仿宋_GB2312" w:hint="eastAsia"/>
          <w:sz w:val="30"/>
        </w:rPr>
        <w:t>“津贴补贴</w:t>
      </w:r>
      <w:r w:rsidR="00015221">
        <w:rPr>
          <w:rFonts w:ascii="仿宋_GB2312" w:eastAsia="仿宋_GB2312" w:hint="eastAsia"/>
          <w:sz w:val="30"/>
        </w:rPr>
        <w:t>”</w:t>
      </w:r>
      <w:r w:rsidR="00526C2B">
        <w:rPr>
          <w:rFonts w:ascii="仿宋_GB2312" w:eastAsia="仿宋_GB2312" w:hint="eastAsia"/>
          <w:sz w:val="30"/>
        </w:rPr>
        <w:t>37263</w:t>
      </w:r>
      <w:r w:rsidR="00797642">
        <w:rPr>
          <w:rFonts w:ascii="仿宋_GB2312" w:eastAsia="仿宋_GB2312" w:hint="eastAsia"/>
          <w:sz w:val="30"/>
        </w:rPr>
        <w:t>.00</w:t>
      </w:r>
      <w:r w:rsidR="005612F1">
        <w:rPr>
          <w:rFonts w:ascii="仿宋_GB2312" w:eastAsia="仿宋_GB2312" w:hint="eastAsia"/>
          <w:sz w:val="30"/>
        </w:rPr>
        <w:t>元，主要用于</w:t>
      </w:r>
      <w:r>
        <w:rPr>
          <w:rFonts w:ascii="仿宋_GB2312" w:eastAsia="仿宋_GB2312" w:hint="eastAsia"/>
          <w:sz w:val="30"/>
          <w:szCs w:val="30"/>
        </w:rPr>
        <w:t>职工津贴补贴</w:t>
      </w:r>
      <w:r>
        <w:rPr>
          <w:rFonts w:ascii="仿宋_GB2312" w:eastAsia="仿宋_GB2312" w:hint="eastAsia"/>
          <w:sz w:val="30"/>
        </w:rPr>
        <w:t>。</w:t>
      </w:r>
    </w:p>
    <w:p w:rsidR="00B41087" w:rsidRDefault="00B41087" w:rsidP="000A54B2">
      <w:pPr>
        <w:spacing w:line="580" w:lineRule="exact"/>
        <w:ind w:firstLineChars="200" w:firstLine="600"/>
        <w:jc w:val="both"/>
        <w:rPr>
          <w:rFonts w:ascii="仿宋_GB2312" w:eastAsia="仿宋_GB2312"/>
          <w:sz w:val="30"/>
        </w:rPr>
      </w:pPr>
      <w:r>
        <w:rPr>
          <w:rFonts w:ascii="仿宋_GB2312" w:eastAsia="仿宋_GB2312" w:hint="eastAsia"/>
          <w:sz w:val="30"/>
        </w:rPr>
        <w:t>“绩效工资</w:t>
      </w:r>
      <w:r w:rsidR="00015221">
        <w:rPr>
          <w:rFonts w:ascii="仿宋_GB2312" w:eastAsia="仿宋_GB2312" w:hint="eastAsia"/>
          <w:sz w:val="30"/>
        </w:rPr>
        <w:t>”</w:t>
      </w:r>
      <w:r w:rsidR="00797642">
        <w:rPr>
          <w:rFonts w:ascii="仿宋_GB2312" w:eastAsia="仿宋_GB2312" w:hint="eastAsia"/>
          <w:sz w:val="30"/>
        </w:rPr>
        <w:t>147624.00</w:t>
      </w:r>
      <w:r w:rsidR="005612F1">
        <w:rPr>
          <w:rFonts w:ascii="仿宋_GB2312" w:eastAsia="仿宋_GB2312" w:hint="eastAsia"/>
          <w:sz w:val="30"/>
        </w:rPr>
        <w:t>元，主要用于</w:t>
      </w:r>
      <w:r>
        <w:rPr>
          <w:rFonts w:ascii="仿宋_GB2312" w:eastAsia="仿宋_GB2312" w:hint="eastAsia"/>
          <w:sz w:val="30"/>
        </w:rPr>
        <w:t>职工绩效工资。</w:t>
      </w:r>
    </w:p>
    <w:p w:rsidR="00B41087" w:rsidRDefault="00300008" w:rsidP="000A54B2">
      <w:pPr>
        <w:spacing w:line="580" w:lineRule="exact"/>
        <w:ind w:firstLineChars="200" w:firstLine="600"/>
        <w:jc w:val="both"/>
        <w:rPr>
          <w:rFonts w:ascii="仿宋_GB2312" w:eastAsia="仿宋_GB2312"/>
          <w:sz w:val="30"/>
        </w:rPr>
      </w:pPr>
      <w:r>
        <w:rPr>
          <w:rFonts w:ascii="仿宋_GB2312" w:eastAsia="仿宋_GB2312" w:hint="eastAsia"/>
          <w:sz w:val="30"/>
        </w:rPr>
        <w:t>“机关事业单位基本养老保险缴费”</w:t>
      </w:r>
      <w:r w:rsidR="00526C2B">
        <w:rPr>
          <w:rFonts w:ascii="仿宋_GB2312" w:eastAsia="仿宋_GB2312" w:hint="eastAsia"/>
          <w:sz w:val="30"/>
        </w:rPr>
        <w:t>43969.12</w:t>
      </w:r>
      <w:r w:rsidR="005612F1">
        <w:rPr>
          <w:rFonts w:ascii="仿宋_GB2312" w:eastAsia="仿宋_GB2312" w:hint="eastAsia"/>
          <w:sz w:val="30"/>
        </w:rPr>
        <w:t>元，主要用于</w:t>
      </w:r>
      <w:r w:rsidR="00B41087">
        <w:rPr>
          <w:rFonts w:ascii="仿宋_GB2312" w:eastAsia="仿宋_GB2312" w:hint="eastAsia"/>
          <w:sz w:val="30"/>
          <w:szCs w:val="30"/>
        </w:rPr>
        <w:t>缴纳</w:t>
      </w:r>
      <w:r w:rsidR="005612F1">
        <w:rPr>
          <w:rFonts w:ascii="仿宋_GB2312" w:eastAsia="仿宋_GB2312" w:hint="eastAsia"/>
          <w:sz w:val="30"/>
          <w:szCs w:val="30"/>
        </w:rPr>
        <w:t>的</w:t>
      </w:r>
      <w:r w:rsidR="00B41087">
        <w:rPr>
          <w:rFonts w:ascii="仿宋_GB2312" w:eastAsia="仿宋_GB2312" w:hint="eastAsia"/>
          <w:sz w:val="30"/>
          <w:szCs w:val="30"/>
        </w:rPr>
        <w:t>职工养老保险</w:t>
      </w:r>
      <w:r w:rsidR="00B41087">
        <w:rPr>
          <w:rFonts w:ascii="仿宋_GB2312" w:eastAsia="仿宋_GB2312" w:hint="eastAsia"/>
          <w:sz w:val="30"/>
        </w:rPr>
        <w:t>。</w:t>
      </w:r>
    </w:p>
    <w:p w:rsidR="00B41087" w:rsidRDefault="00B41087" w:rsidP="000A54B2">
      <w:pPr>
        <w:spacing w:line="580" w:lineRule="exact"/>
        <w:ind w:firstLineChars="200" w:firstLine="600"/>
        <w:jc w:val="both"/>
        <w:rPr>
          <w:rFonts w:ascii="仿宋_GB2312" w:eastAsia="仿宋_GB2312"/>
          <w:sz w:val="30"/>
        </w:rPr>
      </w:pPr>
      <w:r>
        <w:rPr>
          <w:rFonts w:ascii="仿宋_GB2312" w:eastAsia="仿宋_GB2312" w:hint="eastAsia"/>
          <w:sz w:val="30"/>
        </w:rPr>
        <w:t>“职业年金缴费</w:t>
      </w:r>
      <w:r w:rsidR="00300008">
        <w:rPr>
          <w:rFonts w:ascii="仿宋_GB2312" w:eastAsia="仿宋_GB2312" w:hint="eastAsia"/>
          <w:sz w:val="30"/>
        </w:rPr>
        <w:t>”</w:t>
      </w:r>
      <w:r w:rsidR="00526C2B">
        <w:rPr>
          <w:rFonts w:ascii="仿宋_GB2312" w:eastAsia="仿宋_GB2312" w:hint="eastAsia"/>
          <w:sz w:val="30"/>
        </w:rPr>
        <w:t>20293.44</w:t>
      </w:r>
      <w:r w:rsidR="005612F1">
        <w:rPr>
          <w:rFonts w:ascii="仿宋_GB2312" w:eastAsia="仿宋_GB2312" w:hint="eastAsia"/>
          <w:sz w:val="30"/>
        </w:rPr>
        <w:t>元，主要用于</w:t>
      </w:r>
      <w:r>
        <w:rPr>
          <w:rFonts w:ascii="仿宋_GB2312" w:eastAsia="仿宋_GB2312" w:hint="eastAsia"/>
          <w:sz w:val="30"/>
          <w:szCs w:val="30"/>
        </w:rPr>
        <w:t>缴纳</w:t>
      </w:r>
      <w:r w:rsidR="005612F1">
        <w:rPr>
          <w:rFonts w:ascii="仿宋_GB2312" w:eastAsia="仿宋_GB2312" w:hint="eastAsia"/>
          <w:sz w:val="30"/>
          <w:szCs w:val="30"/>
        </w:rPr>
        <w:t>的职工</w:t>
      </w:r>
      <w:r>
        <w:rPr>
          <w:rFonts w:ascii="仿宋_GB2312" w:eastAsia="仿宋_GB2312" w:hint="eastAsia"/>
          <w:sz w:val="30"/>
          <w:szCs w:val="30"/>
        </w:rPr>
        <w:t>职业年金</w:t>
      </w:r>
      <w:r>
        <w:rPr>
          <w:rFonts w:ascii="仿宋_GB2312" w:eastAsia="仿宋_GB2312" w:hint="eastAsia"/>
          <w:sz w:val="30"/>
        </w:rPr>
        <w:t>。</w:t>
      </w:r>
    </w:p>
    <w:p w:rsidR="00B41087" w:rsidRDefault="00300008" w:rsidP="000A54B2">
      <w:pPr>
        <w:spacing w:line="580" w:lineRule="exact"/>
        <w:ind w:firstLineChars="200" w:firstLine="600"/>
        <w:jc w:val="both"/>
        <w:rPr>
          <w:rFonts w:ascii="仿宋_GB2312" w:eastAsia="仿宋_GB2312"/>
          <w:sz w:val="30"/>
        </w:rPr>
      </w:pPr>
      <w:r>
        <w:rPr>
          <w:rFonts w:ascii="仿宋_GB2312" w:eastAsia="仿宋_GB2312" w:hint="eastAsia"/>
          <w:sz w:val="30"/>
        </w:rPr>
        <w:t>“职工基本医疗保险缴费”</w:t>
      </w:r>
      <w:r w:rsidR="00526C2B">
        <w:rPr>
          <w:rFonts w:ascii="仿宋_GB2312" w:eastAsia="仿宋_GB2312" w:hint="eastAsia"/>
          <w:sz w:val="30"/>
        </w:rPr>
        <w:t>25366.8</w:t>
      </w:r>
      <w:r w:rsidR="005612F1">
        <w:rPr>
          <w:rFonts w:ascii="仿宋_GB2312" w:eastAsia="仿宋_GB2312" w:hint="eastAsia"/>
          <w:sz w:val="30"/>
        </w:rPr>
        <w:t>元，主要用于</w:t>
      </w:r>
      <w:r w:rsidR="00B41087">
        <w:rPr>
          <w:rFonts w:ascii="仿宋_GB2312" w:eastAsia="仿宋_GB2312" w:hint="eastAsia"/>
          <w:sz w:val="30"/>
          <w:szCs w:val="30"/>
        </w:rPr>
        <w:t>缴纳</w:t>
      </w:r>
      <w:r w:rsidR="005612F1">
        <w:rPr>
          <w:rFonts w:ascii="仿宋_GB2312" w:eastAsia="仿宋_GB2312" w:hint="eastAsia"/>
          <w:sz w:val="30"/>
          <w:szCs w:val="30"/>
        </w:rPr>
        <w:t>的</w:t>
      </w:r>
      <w:r w:rsidR="00B41087">
        <w:rPr>
          <w:rFonts w:ascii="仿宋_GB2312" w:eastAsia="仿宋_GB2312" w:hint="eastAsia"/>
          <w:sz w:val="30"/>
          <w:szCs w:val="30"/>
        </w:rPr>
        <w:t>职工</w:t>
      </w:r>
      <w:r w:rsidR="005612F1">
        <w:rPr>
          <w:rFonts w:ascii="仿宋_GB2312" w:eastAsia="仿宋_GB2312" w:hint="eastAsia"/>
          <w:sz w:val="30"/>
          <w:szCs w:val="30"/>
        </w:rPr>
        <w:t>医疗保险</w:t>
      </w:r>
      <w:r w:rsidR="00B41087">
        <w:rPr>
          <w:rFonts w:ascii="仿宋_GB2312" w:eastAsia="仿宋_GB2312" w:hint="eastAsia"/>
          <w:sz w:val="30"/>
        </w:rPr>
        <w:t>。</w:t>
      </w:r>
    </w:p>
    <w:p w:rsidR="00B41087" w:rsidRDefault="00B41087" w:rsidP="000A54B2">
      <w:pPr>
        <w:spacing w:line="580" w:lineRule="exact"/>
        <w:ind w:firstLineChars="200" w:firstLine="600"/>
        <w:jc w:val="both"/>
        <w:rPr>
          <w:rFonts w:ascii="仿宋_GB2312" w:eastAsia="仿宋_GB2312"/>
          <w:sz w:val="30"/>
        </w:rPr>
      </w:pPr>
      <w:r>
        <w:rPr>
          <w:rFonts w:ascii="仿宋_GB2312" w:eastAsia="仿宋_GB2312" w:hint="eastAsia"/>
          <w:sz w:val="30"/>
        </w:rPr>
        <w:t xml:space="preserve"> </w:t>
      </w:r>
      <w:r w:rsidR="00300008">
        <w:rPr>
          <w:rFonts w:ascii="仿宋_GB2312" w:eastAsia="仿宋_GB2312" w:hint="eastAsia"/>
          <w:sz w:val="30"/>
        </w:rPr>
        <w:t>“住房公积金”</w:t>
      </w:r>
      <w:r w:rsidR="00526C2B">
        <w:rPr>
          <w:rFonts w:ascii="仿宋_GB2312" w:eastAsia="仿宋_GB2312" w:hint="eastAsia"/>
          <w:sz w:val="30"/>
        </w:rPr>
        <w:t>153408</w:t>
      </w:r>
      <w:r w:rsidR="00797642">
        <w:rPr>
          <w:rFonts w:ascii="仿宋_GB2312" w:eastAsia="仿宋_GB2312" w:hint="eastAsia"/>
          <w:sz w:val="30"/>
        </w:rPr>
        <w:t>.00</w:t>
      </w:r>
      <w:r w:rsidR="005612F1">
        <w:rPr>
          <w:rFonts w:ascii="仿宋_GB2312" w:eastAsia="仿宋_GB2312" w:hint="eastAsia"/>
          <w:sz w:val="30"/>
        </w:rPr>
        <w:t>元，主要用于</w:t>
      </w:r>
      <w:r>
        <w:rPr>
          <w:rFonts w:ascii="仿宋_GB2312" w:eastAsia="仿宋_GB2312" w:hint="eastAsia"/>
          <w:sz w:val="30"/>
          <w:szCs w:val="30"/>
        </w:rPr>
        <w:t>缴纳</w:t>
      </w:r>
      <w:r w:rsidR="005612F1">
        <w:rPr>
          <w:rFonts w:ascii="仿宋_GB2312" w:eastAsia="仿宋_GB2312" w:hint="eastAsia"/>
          <w:sz w:val="30"/>
          <w:szCs w:val="30"/>
        </w:rPr>
        <w:t>的</w:t>
      </w:r>
      <w:r>
        <w:rPr>
          <w:rFonts w:ascii="仿宋_GB2312" w:eastAsia="仿宋_GB2312" w:hint="eastAsia"/>
          <w:sz w:val="30"/>
          <w:szCs w:val="30"/>
        </w:rPr>
        <w:t>职工住房公积金和补充公积金</w:t>
      </w:r>
      <w:r>
        <w:rPr>
          <w:rFonts w:ascii="仿宋_GB2312" w:eastAsia="仿宋_GB2312" w:hint="eastAsia"/>
          <w:sz w:val="30"/>
        </w:rPr>
        <w:t>。</w:t>
      </w:r>
    </w:p>
    <w:p w:rsidR="00A7469B" w:rsidRDefault="00B41087" w:rsidP="000A54B2">
      <w:pPr>
        <w:spacing w:line="580" w:lineRule="exact"/>
        <w:ind w:firstLineChars="200" w:firstLine="600"/>
        <w:jc w:val="both"/>
        <w:rPr>
          <w:rFonts w:ascii="仿宋_GB2312" w:eastAsia="仿宋_GB2312"/>
          <w:sz w:val="30"/>
        </w:rPr>
      </w:pPr>
      <w:r>
        <w:rPr>
          <w:rFonts w:ascii="仿宋_GB2312" w:eastAsia="仿宋_GB2312" w:hint="eastAsia"/>
          <w:sz w:val="30"/>
        </w:rPr>
        <w:t xml:space="preserve"> </w:t>
      </w:r>
      <w:r w:rsidR="00300008">
        <w:rPr>
          <w:rFonts w:ascii="仿宋_GB2312" w:eastAsia="仿宋_GB2312" w:hint="eastAsia"/>
          <w:sz w:val="30"/>
        </w:rPr>
        <w:t>“其他工资福利支出”</w:t>
      </w:r>
      <w:r w:rsidR="00797642">
        <w:rPr>
          <w:rFonts w:ascii="仿宋_GB2312" w:eastAsia="仿宋_GB2312" w:hint="eastAsia"/>
          <w:sz w:val="30"/>
        </w:rPr>
        <w:t>52</w:t>
      </w:r>
      <w:r w:rsidR="00526C2B">
        <w:rPr>
          <w:rFonts w:ascii="仿宋_GB2312" w:eastAsia="仿宋_GB2312" w:hint="eastAsia"/>
          <w:sz w:val="30"/>
        </w:rPr>
        <w:t>009</w:t>
      </w:r>
      <w:r w:rsidR="00797642">
        <w:rPr>
          <w:rFonts w:ascii="仿宋_GB2312" w:eastAsia="仿宋_GB2312" w:hint="eastAsia"/>
          <w:sz w:val="30"/>
        </w:rPr>
        <w:t>.00</w:t>
      </w:r>
      <w:r w:rsidR="005612F1">
        <w:rPr>
          <w:rFonts w:ascii="仿宋_GB2312" w:eastAsia="仿宋_GB2312" w:hint="eastAsia"/>
          <w:sz w:val="30"/>
        </w:rPr>
        <w:t>元，主要用于</w:t>
      </w:r>
      <w:r>
        <w:rPr>
          <w:rFonts w:ascii="仿宋_GB2312" w:eastAsia="仿宋_GB2312" w:hint="eastAsia"/>
          <w:sz w:val="30"/>
        </w:rPr>
        <w:t>职工加班费、值班费和未休假报酬等。</w:t>
      </w:r>
    </w:p>
    <w:p w:rsidR="00B41087" w:rsidRDefault="00A7469B" w:rsidP="000A54B2">
      <w:pPr>
        <w:spacing w:line="580" w:lineRule="exact"/>
        <w:ind w:firstLineChars="200" w:firstLine="600"/>
        <w:jc w:val="both"/>
        <w:rPr>
          <w:rFonts w:ascii="仿宋_GB2312" w:eastAsia="仿宋_GB2312"/>
          <w:sz w:val="30"/>
        </w:rPr>
      </w:pPr>
      <w:r>
        <w:rPr>
          <w:rFonts w:ascii="仿宋_GB2312" w:eastAsia="仿宋_GB2312" w:hint="eastAsia"/>
          <w:sz w:val="30"/>
        </w:rPr>
        <w:t>2、</w:t>
      </w:r>
      <w:r w:rsidR="00300008">
        <w:rPr>
          <w:rFonts w:ascii="仿宋_GB2312" w:eastAsia="仿宋_GB2312" w:hint="eastAsia"/>
          <w:sz w:val="30"/>
        </w:rPr>
        <w:t>“</w:t>
      </w:r>
      <w:r w:rsidR="004F7B85">
        <w:rPr>
          <w:rFonts w:ascii="仿宋_GB2312" w:eastAsia="仿宋_GB2312" w:hint="eastAsia"/>
          <w:sz w:val="30"/>
        </w:rPr>
        <w:t>商品和服务支出</w:t>
      </w:r>
      <w:r w:rsidR="00300008">
        <w:rPr>
          <w:rFonts w:ascii="仿宋_GB2312" w:eastAsia="仿宋_GB2312" w:hint="eastAsia"/>
          <w:sz w:val="30"/>
        </w:rPr>
        <w:t>”</w:t>
      </w:r>
      <w:r w:rsidR="00526C2B">
        <w:rPr>
          <w:rFonts w:ascii="仿宋_GB2312" w:eastAsia="仿宋_GB2312" w:hint="eastAsia"/>
          <w:sz w:val="30"/>
        </w:rPr>
        <w:t>38993.4</w:t>
      </w:r>
      <w:r w:rsidR="00300008">
        <w:rPr>
          <w:rFonts w:ascii="仿宋_GB2312" w:eastAsia="仿宋_GB2312" w:hint="eastAsia"/>
          <w:sz w:val="30"/>
        </w:rPr>
        <w:t>元，其中：</w:t>
      </w:r>
    </w:p>
    <w:p w:rsidR="00B41087" w:rsidRDefault="00300008" w:rsidP="000A54B2">
      <w:pPr>
        <w:spacing w:line="580" w:lineRule="exact"/>
        <w:ind w:firstLineChars="200" w:firstLine="600"/>
        <w:jc w:val="both"/>
        <w:rPr>
          <w:rFonts w:ascii="仿宋_GB2312" w:eastAsia="仿宋_GB2312"/>
          <w:sz w:val="30"/>
        </w:rPr>
      </w:pPr>
      <w:r>
        <w:rPr>
          <w:rFonts w:ascii="仿宋_GB2312" w:eastAsia="仿宋_GB2312" w:hint="eastAsia"/>
          <w:sz w:val="30"/>
        </w:rPr>
        <w:t>“</w:t>
      </w:r>
      <w:r w:rsidR="004F7B85">
        <w:rPr>
          <w:rFonts w:ascii="仿宋_GB2312" w:eastAsia="仿宋_GB2312" w:hint="eastAsia"/>
          <w:sz w:val="30"/>
        </w:rPr>
        <w:t>办公费</w:t>
      </w:r>
      <w:r>
        <w:rPr>
          <w:rFonts w:ascii="仿宋_GB2312" w:eastAsia="仿宋_GB2312" w:hint="eastAsia"/>
          <w:sz w:val="30"/>
        </w:rPr>
        <w:t>”</w:t>
      </w:r>
      <w:r w:rsidR="00526C2B">
        <w:rPr>
          <w:rFonts w:ascii="仿宋_GB2312" w:eastAsia="仿宋_GB2312" w:hint="eastAsia"/>
          <w:sz w:val="30"/>
        </w:rPr>
        <w:t>6891</w:t>
      </w:r>
      <w:r w:rsidR="00FB061D">
        <w:rPr>
          <w:rFonts w:ascii="仿宋_GB2312" w:eastAsia="仿宋_GB2312" w:hint="eastAsia"/>
          <w:sz w:val="30"/>
        </w:rPr>
        <w:t>.00</w:t>
      </w:r>
      <w:r w:rsidR="005612F1">
        <w:rPr>
          <w:rFonts w:ascii="仿宋_GB2312" w:eastAsia="仿宋_GB2312" w:hint="eastAsia"/>
          <w:sz w:val="30"/>
        </w:rPr>
        <w:t>元，主要用于</w:t>
      </w:r>
      <w:r w:rsidR="00B41087">
        <w:rPr>
          <w:rFonts w:ascii="仿宋_GB2312" w:eastAsia="仿宋_GB2312" w:hint="eastAsia"/>
          <w:sz w:val="30"/>
          <w:szCs w:val="30"/>
        </w:rPr>
        <w:t>单位日常办公支出</w:t>
      </w:r>
      <w:r w:rsidR="00B41087">
        <w:rPr>
          <w:rFonts w:ascii="仿宋_GB2312" w:eastAsia="仿宋_GB2312" w:hint="eastAsia"/>
          <w:sz w:val="30"/>
        </w:rPr>
        <w:t>。</w:t>
      </w:r>
    </w:p>
    <w:p w:rsidR="00B41087" w:rsidRDefault="004F7B85" w:rsidP="000A54B2">
      <w:pPr>
        <w:spacing w:line="580" w:lineRule="exact"/>
        <w:ind w:firstLineChars="200" w:firstLine="600"/>
        <w:jc w:val="both"/>
        <w:rPr>
          <w:rFonts w:ascii="仿宋_GB2312" w:eastAsia="仿宋_GB2312"/>
          <w:sz w:val="30"/>
        </w:rPr>
      </w:pPr>
      <w:r>
        <w:rPr>
          <w:rFonts w:ascii="仿宋_GB2312" w:eastAsia="仿宋_GB2312" w:hint="eastAsia"/>
          <w:sz w:val="30"/>
        </w:rPr>
        <w:t>“</w:t>
      </w:r>
      <w:r w:rsidR="00526C2B">
        <w:rPr>
          <w:rFonts w:ascii="仿宋_GB2312" w:eastAsia="仿宋_GB2312" w:hint="eastAsia"/>
          <w:sz w:val="30"/>
        </w:rPr>
        <w:t>印刷费</w:t>
      </w:r>
      <w:r>
        <w:rPr>
          <w:rFonts w:ascii="仿宋_GB2312" w:eastAsia="仿宋_GB2312" w:hint="eastAsia"/>
          <w:sz w:val="30"/>
        </w:rPr>
        <w:t>”</w:t>
      </w:r>
      <w:r w:rsidR="00526C2B">
        <w:rPr>
          <w:rFonts w:ascii="仿宋_GB2312" w:eastAsia="仿宋_GB2312" w:hint="eastAsia"/>
          <w:sz w:val="30"/>
        </w:rPr>
        <w:t>2411</w:t>
      </w:r>
      <w:r>
        <w:rPr>
          <w:rFonts w:ascii="仿宋_GB2312" w:eastAsia="仿宋_GB2312" w:hint="eastAsia"/>
          <w:sz w:val="30"/>
        </w:rPr>
        <w:t>.00</w:t>
      </w:r>
      <w:r w:rsidR="005612F1">
        <w:rPr>
          <w:rFonts w:ascii="仿宋_GB2312" w:eastAsia="仿宋_GB2312" w:hint="eastAsia"/>
          <w:sz w:val="30"/>
        </w:rPr>
        <w:t>元，主要用于</w:t>
      </w:r>
      <w:r w:rsidR="00E13244">
        <w:rPr>
          <w:rFonts w:ascii="仿宋_GB2312" w:eastAsia="仿宋_GB2312" w:hint="eastAsia"/>
          <w:sz w:val="30"/>
          <w:szCs w:val="30"/>
        </w:rPr>
        <w:t>单位印刷文件</w:t>
      </w:r>
      <w:r w:rsidR="00B41087">
        <w:rPr>
          <w:rFonts w:ascii="仿宋_GB2312" w:eastAsia="仿宋_GB2312" w:hint="eastAsia"/>
          <w:sz w:val="30"/>
          <w:szCs w:val="30"/>
        </w:rPr>
        <w:t>支出</w:t>
      </w:r>
      <w:r w:rsidR="00B41087">
        <w:rPr>
          <w:rFonts w:ascii="仿宋_GB2312" w:eastAsia="仿宋_GB2312" w:hint="eastAsia"/>
          <w:sz w:val="30"/>
        </w:rPr>
        <w:t>。</w:t>
      </w:r>
    </w:p>
    <w:p w:rsidR="00A7469B" w:rsidRDefault="004F7B85" w:rsidP="000A54B2">
      <w:pPr>
        <w:spacing w:line="580" w:lineRule="exact"/>
        <w:ind w:firstLineChars="200" w:firstLine="600"/>
        <w:jc w:val="both"/>
        <w:rPr>
          <w:rFonts w:ascii="仿宋_GB2312" w:eastAsia="仿宋_GB2312"/>
          <w:sz w:val="30"/>
        </w:rPr>
      </w:pPr>
      <w:r>
        <w:rPr>
          <w:rFonts w:ascii="仿宋_GB2312" w:eastAsia="仿宋_GB2312" w:hint="eastAsia"/>
          <w:sz w:val="30"/>
        </w:rPr>
        <w:t>“工会经费”</w:t>
      </w:r>
      <w:r w:rsidR="00E13244">
        <w:rPr>
          <w:rFonts w:ascii="仿宋_GB2312" w:eastAsia="仿宋_GB2312" w:hint="eastAsia"/>
          <w:sz w:val="30"/>
        </w:rPr>
        <w:t>10798.00</w:t>
      </w:r>
      <w:r>
        <w:rPr>
          <w:rFonts w:ascii="仿宋_GB2312" w:eastAsia="仿宋_GB2312" w:hint="eastAsia"/>
          <w:sz w:val="30"/>
        </w:rPr>
        <w:t>元，主要用</w:t>
      </w:r>
      <w:r w:rsidR="005612F1">
        <w:rPr>
          <w:rFonts w:ascii="仿宋_GB2312" w:eastAsia="仿宋_GB2312" w:hint="eastAsia"/>
          <w:sz w:val="30"/>
        </w:rPr>
        <w:t>于</w:t>
      </w:r>
      <w:r w:rsidR="00B41087">
        <w:rPr>
          <w:rFonts w:ascii="仿宋_GB2312" w:eastAsia="仿宋_GB2312" w:hint="eastAsia"/>
          <w:sz w:val="30"/>
        </w:rPr>
        <w:t>单位工会经费支出</w:t>
      </w:r>
      <w:r w:rsidR="00FB061D">
        <w:rPr>
          <w:rFonts w:ascii="仿宋_GB2312" w:eastAsia="仿宋_GB2312" w:hint="eastAsia"/>
          <w:sz w:val="30"/>
        </w:rPr>
        <w:t>。</w:t>
      </w:r>
    </w:p>
    <w:p w:rsidR="005936ED" w:rsidRDefault="005936ED" w:rsidP="00567EAB">
      <w:pPr>
        <w:spacing w:line="580" w:lineRule="exact"/>
        <w:ind w:firstLineChars="200" w:firstLine="602"/>
        <w:jc w:val="both"/>
        <w:rPr>
          <w:rFonts w:ascii="楷体_GB2312" w:eastAsia="楷体_GB2312"/>
          <w:b/>
          <w:sz w:val="30"/>
        </w:rPr>
      </w:pPr>
      <w:r>
        <w:rPr>
          <w:rFonts w:ascii="楷体_GB2312" w:eastAsia="楷体_GB2312" w:hint="eastAsia"/>
          <w:b/>
          <w:sz w:val="30"/>
        </w:rPr>
        <w:t>五、2019年度部门决算政府性基金预算财政拨款收入支出情况</w:t>
      </w:r>
    </w:p>
    <w:p w:rsidR="005936ED" w:rsidRDefault="005936ED" w:rsidP="005936ED">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天津市东丽区价格认证中心</w:t>
      </w:r>
      <w:r>
        <w:rPr>
          <w:rFonts w:ascii="仿宋_GB2312" w:eastAsia="仿宋_GB2312" w:hint="eastAsia"/>
          <w:sz w:val="30"/>
        </w:rPr>
        <w:t>2019年度无政府性基金预算财政拨款收入、支出和结转结余</w:t>
      </w:r>
    </w:p>
    <w:p w:rsidR="005936ED" w:rsidRDefault="005936ED" w:rsidP="005936ED">
      <w:pPr>
        <w:spacing w:line="580" w:lineRule="exact"/>
        <w:rPr>
          <w:rFonts w:eastAsia="楷体_GB2312"/>
          <w:b/>
          <w:sz w:val="30"/>
        </w:rPr>
      </w:pPr>
      <w:r>
        <w:rPr>
          <w:rFonts w:eastAsia="楷体_GB2312" w:hint="eastAsia"/>
          <w:b/>
          <w:sz w:val="30"/>
        </w:rPr>
        <w:t xml:space="preserve">   </w:t>
      </w:r>
      <w:r>
        <w:rPr>
          <w:rFonts w:eastAsia="楷体_GB2312" w:hint="eastAsia"/>
          <w:b/>
          <w:sz w:val="30"/>
        </w:rPr>
        <w:t>六、</w:t>
      </w:r>
      <w:r>
        <w:rPr>
          <w:rFonts w:eastAsia="楷体_GB2312"/>
          <w:b/>
          <w:sz w:val="30"/>
        </w:rPr>
        <w:t>2019</w:t>
      </w:r>
      <w:r>
        <w:rPr>
          <w:rFonts w:eastAsia="楷体_GB2312"/>
          <w:b/>
          <w:sz w:val="30"/>
        </w:rPr>
        <w:t>年度一般公共预算财政拨款</w:t>
      </w:r>
      <w:r>
        <w:rPr>
          <w:rFonts w:eastAsia="楷体_GB2312"/>
          <w:b/>
          <w:sz w:val="30"/>
        </w:rPr>
        <w:t>“</w:t>
      </w:r>
      <w:r>
        <w:rPr>
          <w:rFonts w:eastAsia="楷体_GB2312"/>
          <w:b/>
          <w:sz w:val="30"/>
        </w:rPr>
        <w:t>三公</w:t>
      </w:r>
      <w:r>
        <w:rPr>
          <w:rFonts w:eastAsia="楷体_GB2312"/>
          <w:b/>
          <w:sz w:val="30"/>
        </w:rPr>
        <w:t>”</w:t>
      </w:r>
      <w:r>
        <w:rPr>
          <w:rFonts w:eastAsia="楷体_GB2312"/>
          <w:b/>
          <w:sz w:val="30"/>
        </w:rPr>
        <w:t>经费决算情况说</w:t>
      </w:r>
      <w:r>
        <w:rPr>
          <w:rFonts w:eastAsia="楷体_GB2312"/>
          <w:b/>
          <w:sz w:val="30"/>
        </w:rPr>
        <w:lastRenderedPageBreak/>
        <w:t>明</w:t>
      </w:r>
    </w:p>
    <w:p w:rsidR="005936ED" w:rsidRDefault="005936ED" w:rsidP="005936ED">
      <w:pPr>
        <w:spacing w:line="560" w:lineRule="exact"/>
        <w:ind w:firstLineChars="200" w:firstLine="600"/>
        <w:rPr>
          <w:rFonts w:eastAsia="仿宋_GB2312"/>
          <w:sz w:val="30"/>
          <w:szCs w:val="30"/>
        </w:rPr>
      </w:pPr>
      <w:r>
        <w:rPr>
          <w:rFonts w:eastAsia="仿宋_GB2312" w:hint="eastAsia"/>
          <w:sz w:val="30"/>
          <w:szCs w:val="30"/>
        </w:rPr>
        <w:t>2019</w:t>
      </w:r>
      <w:r>
        <w:rPr>
          <w:rFonts w:eastAsia="仿宋_GB2312"/>
          <w:sz w:val="30"/>
          <w:szCs w:val="30"/>
        </w:rPr>
        <w:t>年</w:t>
      </w:r>
      <w:r>
        <w:rPr>
          <w:rFonts w:eastAsia="仿宋_GB2312" w:hint="eastAsia"/>
          <w:sz w:val="30"/>
          <w:szCs w:val="30"/>
        </w:rPr>
        <w:t>一般公共预算</w:t>
      </w:r>
      <w:r>
        <w:rPr>
          <w:rFonts w:eastAsia="仿宋_GB2312"/>
          <w:sz w:val="30"/>
          <w:szCs w:val="30"/>
        </w:rPr>
        <w:t>财政拨款</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w:t>
      </w:r>
      <w:r>
        <w:rPr>
          <w:rFonts w:eastAsia="仿宋_GB2312" w:hint="eastAsia"/>
          <w:sz w:val="30"/>
          <w:szCs w:val="30"/>
        </w:rPr>
        <w:t>决算</w:t>
      </w:r>
      <w:r>
        <w:rPr>
          <w:rFonts w:eastAsia="仿宋_GB2312" w:hint="eastAsia"/>
          <w:sz w:val="30"/>
          <w:szCs w:val="30"/>
        </w:rPr>
        <w:t>0</w:t>
      </w:r>
      <w:r>
        <w:rPr>
          <w:rFonts w:eastAsia="仿宋_GB2312" w:hint="eastAsia"/>
          <w:sz w:val="30"/>
          <w:szCs w:val="30"/>
        </w:rPr>
        <w:t>元</w:t>
      </w:r>
      <w:r>
        <w:rPr>
          <w:rFonts w:eastAsia="仿宋_GB2312"/>
          <w:sz w:val="30"/>
          <w:szCs w:val="30"/>
        </w:rPr>
        <w:t>，与</w:t>
      </w:r>
      <w:r>
        <w:rPr>
          <w:rFonts w:eastAsia="仿宋_GB2312" w:hint="eastAsia"/>
          <w:sz w:val="30"/>
          <w:szCs w:val="30"/>
        </w:rPr>
        <w:t>2018</w:t>
      </w:r>
      <w:r>
        <w:rPr>
          <w:rFonts w:eastAsia="仿宋_GB2312"/>
          <w:sz w:val="30"/>
          <w:szCs w:val="30"/>
        </w:rPr>
        <w:t>年</w:t>
      </w:r>
      <w:r>
        <w:rPr>
          <w:rFonts w:eastAsia="仿宋_GB2312" w:hint="eastAsia"/>
          <w:sz w:val="30"/>
          <w:szCs w:val="30"/>
        </w:rPr>
        <w:t>决算</w:t>
      </w:r>
      <w:r>
        <w:rPr>
          <w:rFonts w:eastAsia="仿宋_GB2312"/>
          <w:sz w:val="30"/>
          <w:szCs w:val="30"/>
        </w:rPr>
        <w:t>相比</w:t>
      </w:r>
      <w:r>
        <w:rPr>
          <w:rFonts w:eastAsia="仿宋_GB2312" w:hint="eastAsia"/>
          <w:sz w:val="30"/>
          <w:szCs w:val="30"/>
        </w:rPr>
        <w:t>增加</w:t>
      </w:r>
      <w:r>
        <w:rPr>
          <w:rFonts w:eastAsia="仿宋_GB2312" w:hint="eastAsia"/>
          <w:sz w:val="30"/>
          <w:szCs w:val="30"/>
        </w:rPr>
        <w:t>0</w:t>
      </w:r>
      <w:r>
        <w:rPr>
          <w:rFonts w:eastAsia="仿宋_GB2312" w:hint="eastAsia"/>
          <w:sz w:val="30"/>
          <w:szCs w:val="30"/>
        </w:rPr>
        <w:t>元</w:t>
      </w:r>
      <w:r>
        <w:rPr>
          <w:rFonts w:eastAsia="仿宋_GB2312"/>
          <w:sz w:val="30"/>
          <w:szCs w:val="30"/>
        </w:rPr>
        <w:t>，主要原因是</w:t>
      </w:r>
      <w:r>
        <w:rPr>
          <w:rFonts w:eastAsia="仿宋_GB2312" w:hint="eastAsia"/>
          <w:sz w:val="30"/>
          <w:szCs w:val="30"/>
        </w:rPr>
        <w:t>本年度未用一般公共预算财政拨款列支</w:t>
      </w:r>
      <w:r>
        <w:rPr>
          <w:rFonts w:ascii="仿宋_GB2312" w:eastAsia="仿宋_GB2312" w:hAnsi="仿宋_GB2312" w:cs="仿宋_GB2312" w:hint="eastAsia"/>
          <w:sz w:val="30"/>
          <w:szCs w:val="30"/>
        </w:rPr>
        <w:t>“</w:t>
      </w:r>
      <w:r>
        <w:rPr>
          <w:rFonts w:eastAsia="仿宋_GB2312" w:hint="eastAsia"/>
          <w:sz w:val="30"/>
          <w:szCs w:val="30"/>
        </w:rPr>
        <w:t>三公</w:t>
      </w:r>
      <w:r>
        <w:rPr>
          <w:rFonts w:ascii="仿宋_GB2312" w:eastAsia="仿宋_GB2312" w:hAnsi="仿宋_GB2312" w:cs="仿宋_GB2312" w:hint="eastAsia"/>
          <w:sz w:val="30"/>
          <w:szCs w:val="30"/>
        </w:rPr>
        <w:t>”</w:t>
      </w:r>
      <w:r>
        <w:rPr>
          <w:rFonts w:eastAsia="仿宋_GB2312" w:hint="eastAsia"/>
          <w:sz w:val="30"/>
          <w:szCs w:val="30"/>
        </w:rPr>
        <w:t>经费</w:t>
      </w:r>
      <w:r>
        <w:rPr>
          <w:rFonts w:eastAsia="仿宋_GB2312"/>
          <w:sz w:val="30"/>
          <w:szCs w:val="30"/>
        </w:rPr>
        <w:t>。具体情况：</w:t>
      </w:r>
    </w:p>
    <w:p w:rsidR="005936ED" w:rsidRDefault="00567EAB" w:rsidP="005936ED">
      <w:pPr>
        <w:spacing w:line="560" w:lineRule="exact"/>
        <w:ind w:firstLineChars="200" w:firstLine="600"/>
        <w:rPr>
          <w:rFonts w:eastAsia="仿宋_GB2312"/>
          <w:sz w:val="30"/>
          <w:szCs w:val="30"/>
        </w:rPr>
      </w:pPr>
      <w:r>
        <w:rPr>
          <w:rFonts w:eastAsia="仿宋_GB2312" w:hint="eastAsia"/>
          <w:sz w:val="30"/>
          <w:szCs w:val="30"/>
        </w:rPr>
        <w:t>（一）</w:t>
      </w:r>
      <w:r w:rsidR="005936ED">
        <w:rPr>
          <w:rFonts w:eastAsia="仿宋_GB2312"/>
          <w:sz w:val="30"/>
          <w:szCs w:val="30"/>
        </w:rPr>
        <w:t>、</w:t>
      </w:r>
      <w:r w:rsidR="005936ED">
        <w:rPr>
          <w:rFonts w:eastAsia="仿宋_GB2312" w:hint="eastAsia"/>
          <w:sz w:val="30"/>
          <w:szCs w:val="30"/>
        </w:rPr>
        <w:t>2019</w:t>
      </w:r>
      <w:r w:rsidR="005936ED">
        <w:rPr>
          <w:rFonts w:eastAsia="仿宋_GB2312"/>
          <w:sz w:val="30"/>
          <w:szCs w:val="30"/>
        </w:rPr>
        <w:t>年因公出国（境）费</w:t>
      </w:r>
      <w:r w:rsidR="005936ED">
        <w:rPr>
          <w:rFonts w:eastAsia="仿宋_GB2312" w:hint="eastAsia"/>
          <w:sz w:val="30"/>
          <w:szCs w:val="30"/>
        </w:rPr>
        <w:t>决</w:t>
      </w:r>
      <w:r w:rsidR="005936ED">
        <w:rPr>
          <w:rFonts w:eastAsia="仿宋_GB2312"/>
          <w:sz w:val="30"/>
          <w:szCs w:val="30"/>
        </w:rPr>
        <w:t>算</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与</w:t>
      </w:r>
      <w:r w:rsidR="005936ED">
        <w:rPr>
          <w:rFonts w:eastAsia="仿宋_GB2312" w:hint="eastAsia"/>
          <w:sz w:val="30"/>
          <w:szCs w:val="30"/>
        </w:rPr>
        <w:t>2018</w:t>
      </w:r>
      <w:r w:rsidR="005936ED">
        <w:rPr>
          <w:rFonts w:eastAsia="仿宋_GB2312"/>
          <w:sz w:val="30"/>
          <w:szCs w:val="30"/>
        </w:rPr>
        <w:t>年</w:t>
      </w:r>
      <w:r w:rsidR="005936ED">
        <w:rPr>
          <w:rFonts w:eastAsia="仿宋_GB2312" w:hint="eastAsia"/>
          <w:sz w:val="30"/>
          <w:szCs w:val="30"/>
        </w:rPr>
        <w:t>决算</w:t>
      </w:r>
      <w:r w:rsidR="005936ED">
        <w:rPr>
          <w:rFonts w:eastAsia="仿宋_GB2312"/>
          <w:sz w:val="30"/>
          <w:szCs w:val="30"/>
        </w:rPr>
        <w:t>相比增加</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，主要原因是</w:t>
      </w:r>
      <w:r w:rsidR="005936ED">
        <w:rPr>
          <w:rFonts w:eastAsia="仿宋_GB2312" w:hint="eastAsia"/>
          <w:sz w:val="30"/>
          <w:szCs w:val="30"/>
        </w:rPr>
        <w:t>本年度未用一般公共预算财政拨款列支</w:t>
      </w:r>
      <w:r w:rsidR="005936ED">
        <w:rPr>
          <w:rFonts w:ascii="仿宋_GB2312" w:eastAsia="仿宋_GB2312" w:hAnsi="仿宋_GB2312" w:cs="仿宋_GB2312" w:hint="eastAsia"/>
          <w:sz w:val="30"/>
          <w:szCs w:val="30"/>
        </w:rPr>
        <w:t>“</w:t>
      </w:r>
      <w:r w:rsidR="005936ED">
        <w:rPr>
          <w:rFonts w:eastAsia="仿宋_GB2312" w:hint="eastAsia"/>
          <w:sz w:val="30"/>
          <w:szCs w:val="30"/>
        </w:rPr>
        <w:t>三公</w:t>
      </w:r>
      <w:r w:rsidR="005936ED">
        <w:rPr>
          <w:rFonts w:ascii="仿宋_GB2312" w:eastAsia="仿宋_GB2312" w:hAnsi="仿宋_GB2312" w:cs="仿宋_GB2312"/>
          <w:sz w:val="30"/>
          <w:szCs w:val="30"/>
        </w:rPr>
        <w:t>”</w:t>
      </w:r>
      <w:r w:rsidR="005936ED">
        <w:rPr>
          <w:rFonts w:eastAsia="仿宋_GB2312" w:hint="eastAsia"/>
          <w:sz w:val="30"/>
          <w:szCs w:val="30"/>
        </w:rPr>
        <w:t>经费</w:t>
      </w:r>
      <w:r w:rsidR="005936ED">
        <w:rPr>
          <w:rFonts w:eastAsia="仿宋_GB2312"/>
          <w:sz w:val="30"/>
          <w:szCs w:val="30"/>
        </w:rPr>
        <w:t>。</w:t>
      </w:r>
      <w:r w:rsidR="005936ED">
        <w:rPr>
          <w:rFonts w:eastAsia="仿宋_GB2312" w:hint="eastAsia"/>
          <w:sz w:val="30"/>
          <w:szCs w:val="30"/>
        </w:rPr>
        <w:t>2019</w:t>
      </w:r>
      <w:r w:rsidR="005936ED">
        <w:rPr>
          <w:rFonts w:eastAsia="仿宋_GB2312" w:hint="eastAsia"/>
          <w:sz w:val="30"/>
          <w:szCs w:val="30"/>
        </w:rPr>
        <w:t>年本单位组织的出国团组</w:t>
      </w:r>
      <w:r w:rsidR="005936ED">
        <w:rPr>
          <w:rFonts w:eastAsia="仿宋_GB2312" w:hint="eastAsia"/>
          <w:sz w:val="30"/>
          <w:szCs w:val="30"/>
        </w:rPr>
        <w:t>0</w:t>
      </w:r>
      <w:r w:rsidR="005936ED">
        <w:rPr>
          <w:rFonts w:eastAsia="仿宋_GB2312" w:hint="eastAsia"/>
          <w:sz w:val="30"/>
          <w:szCs w:val="30"/>
        </w:rPr>
        <w:t>个，出国</w:t>
      </w:r>
      <w:r w:rsidR="005936ED">
        <w:rPr>
          <w:rFonts w:eastAsia="仿宋_GB2312" w:hint="eastAsia"/>
          <w:sz w:val="30"/>
          <w:szCs w:val="30"/>
        </w:rPr>
        <w:t>0</w:t>
      </w:r>
      <w:r w:rsidR="005936ED">
        <w:rPr>
          <w:rFonts w:eastAsia="仿宋_GB2312" w:hint="eastAsia"/>
          <w:sz w:val="30"/>
          <w:szCs w:val="30"/>
        </w:rPr>
        <w:t>人次。</w:t>
      </w:r>
    </w:p>
    <w:p w:rsidR="005936ED" w:rsidRDefault="00567EAB" w:rsidP="005936ED">
      <w:pPr>
        <w:spacing w:line="560" w:lineRule="exact"/>
        <w:ind w:firstLineChars="200" w:firstLine="600"/>
        <w:jc w:val="both"/>
        <w:rPr>
          <w:rFonts w:eastAsia="仿宋_GB2312"/>
          <w:sz w:val="30"/>
          <w:szCs w:val="30"/>
        </w:rPr>
      </w:pPr>
      <w:r>
        <w:rPr>
          <w:rFonts w:eastAsia="仿宋_GB2312" w:hint="eastAsia"/>
          <w:sz w:val="30"/>
          <w:szCs w:val="30"/>
        </w:rPr>
        <w:t>（二）</w:t>
      </w:r>
      <w:r w:rsidR="005936ED">
        <w:rPr>
          <w:rFonts w:eastAsia="仿宋_GB2312"/>
          <w:sz w:val="30"/>
          <w:szCs w:val="30"/>
        </w:rPr>
        <w:t>、</w:t>
      </w:r>
      <w:r w:rsidR="005936ED">
        <w:rPr>
          <w:rFonts w:eastAsia="仿宋_GB2312" w:hint="eastAsia"/>
          <w:sz w:val="30"/>
          <w:szCs w:val="30"/>
        </w:rPr>
        <w:t>2019</w:t>
      </w:r>
      <w:r w:rsidR="005936ED">
        <w:rPr>
          <w:rFonts w:eastAsia="仿宋_GB2312"/>
          <w:sz w:val="30"/>
          <w:szCs w:val="30"/>
        </w:rPr>
        <w:t>年公务用车购置及运行维护费</w:t>
      </w:r>
      <w:r w:rsidR="005936ED">
        <w:rPr>
          <w:rFonts w:eastAsia="仿宋_GB2312" w:hint="eastAsia"/>
          <w:sz w:val="30"/>
          <w:szCs w:val="30"/>
        </w:rPr>
        <w:t>决算</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，其中公务用车运行维护费</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，与</w:t>
      </w:r>
      <w:r w:rsidR="005936ED">
        <w:rPr>
          <w:rFonts w:eastAsia="仿宋_GB2312" w:hint="eastAsia"/>
          <w:sz w:val="30"/>
          <w:szCs w:val="30"/>
        </w:rPr>
        <w:t>2018</w:t>
      </w:r>
      <w:r w:rsidR="005936ED">
        <w:rPr>
          <w:rFonts w:eastAsia="仿宋_GB2312"/>
          <w:sz w:val="30"/>
          <w:szCs w:val="30"/>
        </w:rPr>
        <w:t>年相比</w:t>
      </w:r>
      <w:r w:rsidR="005936ED">
        <w:rPr>
          <w:rFonts w:eastAsia="仿宋_GB2312" w:hint="eastAsia"/>
          <w:sz w:val="30"/>
          <w:szCs w:val="30"/>
        </w:rPr>
        <w:t>增加</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，主要原因是</w:t>
      </w:r>
      <w:r w:rsidR="005936ED">
        <w:rPr>
          <w:rFonts w:eastAsia="仿宋_GB2312" w:hint="eastAsia"/>
          <w:sz w:val="30"/>
          <w:szCs w:val="30"/>
        </w:rPr>
        <w:t>本年度未用一般公共预算财政拨款列支</w:t>
      </w:r>
      <w:r w:rsidR="005936ED">
        <w:rPr>
          <w:rFonts w:eastAsia="仿宋_GB2312"/>
          <w:sz w:val="30"/>
          <w:szCs w:val="30"/>
        </w:rPr>
        <w:t>“</w:t>
      </w:r>
      <w:r w:rsidR="005936ED">
        <w:rPr>
          <w:rFonts w:eastAsia="仿宋_GB2312"/>
          <w:sz w:val="30"/>
          <w:szCs w:val="30"/>
        </w:rPr>
        <w:t>三公</w:t>
      </w:r>
      <w:r w:rsidR="005936ED">
        <w:rPr>
          <w:rFonts w:eastAsia="仿宋_GB2312"/>
          <w:sz w:val="30"/>
          <w:szCs w:val="30"/>
        </w:rPr>
        <w:t>”</w:t>
      </w:r>
      <w:r w:rsidR="005936ED">
        <w:rPr>
          <w:rFonts w:eastAsia="仿宋_GB2312" w:hint="eastAsia"/>
          <w:sz w:val="30"/>
          <w:szCs w:val="30"/>
        </w:rPr>
        <w:t>经费</w:t>
      </w:r>
      <w:r w:rsidR="005936ED">
        <w:rPr>
          <w:rFonts w:eastAsia="仿宋_GB2312"/>
          <w:sz w:val="30"/>
          <w:szCs w:val="30"/>
        </w:rPr>
        <w:t>；公务用车购置费</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，与</w:t>
      </w:r>
      <w:r w:rsidR="005936ED">
        <w:rPr>
          <w:rFonts w:eastAsia="仿宋_GB2312" w:hint="eastAsia"/>
          <w:sz w:val="30"/>
          <w:szCs w:val="30"/>
        </w:rPr>
        <w:t>2018</w:t>
      </w:r>
      <w:r w:rsidR="005936ED">
        <w:rPr>
          <w:rFonts w:eastAsia="仿宋_GB2312"/>
          <w:sz w:val="30"/>
          <w:szCs w:val="30"/>
        </w:rPr>
        <w:t>年</w:t>
      </w:r>
      <w:r w:rsidR="005936ED">
        <w:rPr>
          <w:rFonts w:eastAsia="仿宋_GB2312" w:hint="eastAsia"/>
          <w:sz w:val="30"/>
          <w:szCs w:val="30"/>
        </w:rPr>
        <w:t>决算</w:t>
      </w:r>
      <w:r w:rsidR="005936ED">
        <w:rPr>
          <w:rFonts w:eastAsia="仿宋_GB2312"/>
          <w:sz w:val="30"/>
          <w:szCs w:val="30"/>
        </w:rPr>
        <w:t>相比增加</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，主要原因是</w:t>
      </w:r>
      <w:r w:rsidR="005936ED">
        <w:rPr>
          <w:rFonts w:eastAsia="仿宋_GB2312" w:hint="eastAsia"/>
          <w:sz w:val="30"/>
          <w:szCs w:val="30"/>
        </w:rPr>
        <w:t>本年度未用一般公共预算财政拨款列支</w:t>
      </w:r>
      <w:r w:rsidR="005936ED">
        <w:rPr>
          <w:rFonts w:eastAsia="仿宋_GB2312"/>
          <w:sz w:val="30"/>
          <w:szCs w:val="30"/>
        </w:rPr>
        <w:t>“</w:t>
      </w:r>
      <w:r w:rsidR="005936ED">
        <w:rPr>
          <w:rFonts w:eastAsia="仿宋_GB2312"/>
          <w:sz w:val="30"/>
          <w:szCs w:val="30"/>
        </w:rPr>
        <w:t>三公</w:t>
      </w:r>
      <w:r w:rsidR="005936ED">
        <w:rPr>
          <w:rFonts w:eastAsia="仿宋_GB2312"/>
          <w:sz w:val="30"/>
          <w:szCs w:val="30"/>
        </w:rPr>
        <w:t>”</w:t>
      </w:r>
      <w:r w:rsidR="005936ED">
        <w:rPr>
          <w:rFonts w:eastAsia="仿宋_GB2312" w:hint="eastAsia"/>
          <w:sz w:val="30"/>
          <w:szCs w:val="30"/>
        </w:rPr>
        <w:t>经费</w:t>
      </w:r>
      <w:r w:rsidR="005936ED">
        <w:rPr>
          <w:rFonts w:eastAsia="仿宋_GB2312"/>
          <w:sz w:val="30"/>
          <w:szCs w:val="30"/>
        </w:rPr>
        <w:t>。</w:t>
      </w:r>
      <w:r w:rsidR="005936ED">
        <w:rPr>
          <w:rFonts w:eastAsia="仿宋_GB2312" w:hint="eastAsia"/>
          <w:sz w:val="30"/>
          <w:szCs w:val="30"/>
        </w:rPr>
        <w:t>2019</w:t>
      </w:r>
      <w:r w:rsidR="005936ED">
        <w:rPr>
          <w:rFonts w:ascii="仿宋_GB2312" w:eastAsia="仿宋_GB2312" w:cs="仿宋_GB2312" w:hint="eastAsia"/>
          <w:sz w:val="30"/>
          <w:szCs w:val="30"/>
        </w:rPr>
        <w:t>年本单位公务用车保有0辆，购置公务用车0辆。</w:t>
      </w:r>
    </w:p>
    <w:p w:rsidR="005936ED" w:rsidRPr="008D20D8" w:rsidRDefault="00567EAB" w:rsidP="005936ED">
      <w:pPr>
        <w:spacing w:line="560" w:lineRule="exact"/>
        <w:ind w:firstLine="645"/>
        <w:rPr>
          <w:rFonts w:ascii="仿宋_GB2312" w:eastAsia="仿宋_GB2312" w:cs="仿宋_GB2312"/>
          <w:sz w:val="30"/>
          <w:szCs w:val="30"/>
          <w:u w:val="single"/>
        </w:rPr>
      </w:pPr>
      <w:r>
        <w:rPr>
          <w:rFonts w:eastAsia="仿宋_GB2312" w:hint="eastAsia"/>
          <w:sz w:val="30"/>
          <w:szCs w:val="30"/>
        </w:rPr>
        <w:t>（三）</w:t>
      </w:r>
      <w:r w:rsidR="005936ED">
        <w:rPr>
          <w:rFonts w:eastAsia="仿宋_GB2312"/>
          <w:sz w:val="30"/>
          <w:szCs w:val="30"/>
        </w:rPr>
        <w:t>、</w:t>
      </w:r>
      <w:r w:rsidR="005936ED">
        <w:rPr>
          <w:rFonts w:eastAsia="仿宋_GB2312" w:hint="eastAsia"/>
          <w:sz w:val="30"/>
          <w:szCs w:val="30"/>
        </w:rPr>
        <w:t>2019</w:t>
      </w:r>
      <w:r w:rsidR="005936ED">
        <w:rPr>
          <w:rFonts w:eastAsia="仿宋_GB2312"/>
          <w:sz w:val="30"/>
          <w:szCs w:val="30"/>
        </w:rPr>
        <w:t>年公务接待费</w:t>
      </w:r>
      <w:r w:rsidR="005936ED">
        <w:rPr>
          <w:rFonts w:eastAsia="仿宋_GB2312" w:hint="eastAsia"/>
          <w:sz w:val="30"/>
          <w:szCs w:val="30"/>
        </w:rPr>
        <w:t>决算</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，与</w:t>
      </w:r>
      <w:r w:rsidR="005936ED">
        <w:rPr>
          <w:rFonts w:eastAsia="仿宋_GB2312" w:hint="eastAsia"/>
          <w:sz w:val="30"/>
          <w:szCs w:val="30"/>
        </w:rPr>
        <w:t>2018</w:t>
      </w:r>
      <w:r w:rsidR="005936ED">
        <w:rPr>
          <w:rFonts w:eastAsia="仿宋_GB2312"/>
          <w:sz w:val="30"/>
          <w:szCs w:val="30"/>
        </w:rPr>
        <w:t>年</w:t>
      </w:r>
      <w:r w:rsidR="005936ED">
        <w:rPr>
          <w:rFonts w:eastAsia="仿宋_GB2312" w:hint="eastAsia"/>
          <w:sz w:val="30"/>
          <w:szCs w:val="30"/>
        </w:rPr>
        <w:t>决算</w:t>
      </w:r>
      <w:r w:rsidR="005936ED">
        <w:rPr>
          <w:rFonts w:eastAsia="仿宋_GB2312"/>
          <w:sz w:val="30"/>
          <w:szCs w:val="30"/>
        </w:rPr>
        <w:t>相比增加</w:t>
      </w:r>
      <w:r w:rsidR="005936ED">
        <w:rPr>
          <w:rFonts w:eastAsia="仿宋_GB2312" w:hint="eastAsia"/>
          <w:sz w:val="30"/>
          <w:szCs w:val="30"/>
        </w:rPr>
        <w:t>0</w:t>
      </w:r>
      <w:r w:rsidR="005936ED">
        <w:rPr>
          <w:rFonts w:eastAsia="仿宋_GB2312" w:hint="eastAsia"/>
          <w:sz w:val="30"/>
          <w:szCs w:val="30"/>
        </w:rPr>
        <w:t>元</w:t>
      </w:r>
      <w:r w:rsidR="005936ED">
        <w:rPr>
          <w:rFonts w:eastAsia="仿宋_GB2312"/>
          <w:sz w:val="30"/>
          <w:szCs w:val="30"/>
        </w:rPr>
        <w:t>，主要原因是</w:t>
      </w:r>
      <w:r w:rsidR="005936ED">
        <w:rPr>
          <w:rFonts w:eastAsia="仿宋_GB2312" w:hint="eastAsia"/>
          <w:sz w:val="30"/>
          <w:szCs w:val="30"/>
        </w:rPr>
        <w:t>本年度未用一般公共预算财政拨款列支</w:t>
      </w:r>
      <w:r w:rsidR="005936ED">
        <w:rPr>
          <w:rFonts w:eastAsia="仿宋_GB2312"/>
          <w:sz w:val="30"/>
          <w:szCs w:val="30"/>
        </w:rPr>
        <w:t>“</w:t>
      </w:r>
      <w:r w:rsidR="005936ED">
        <w:rPr>
          <w:rFonts w:eastAsia="仿宋_GB2312"/>
          <w:sz w:val="30"/>
          <w:szCs w:val="30"/>
        </w:rPr>
        <w:t>三公</w:t>
      </w:r>
      <w:r w:rsidR="005936ED">
        <w:rPr>
          <w:rFonts w:eastAsia="仿宋_GB2312"/>
          <w:sz w:val="30"/>
          <w:szCs w:val="30"/>
        </w:rPr>
        <w:t>”</w:t>
      </w:r>
      <w:r w:rsidR="005936ED">
        <w:rPr>
          <w:rFonts w:eastAsia="仿宋_GB2312" w:hint="eastAsia"/>
          <w:sz w:val="30"/>
          <w:szCs w:val="30"/>
        </w:rPr>
        <w:t>经费</w:t>
      </w:r>
      <w:r w:rsidR="005936ED">
        <w:rPr>
          <w:rFonts w:eastAsia="仿宋_GB2312"/>
          <w:sz w:val="30"/>
          <w:szCs w:val="30"/>
        </w:rPr>
        <w:t>。</w:t>
      </w:r>
      <w:r w:rsidR="005936ED">
        <w:rPr>
          <w:rFonts w:eastAsia="仿宋_GB2312" w:hint="eastAsia"/>
          <w:sz w:val="30"/>
          <w:szCs w:val="30"/>
        </w:rPr>
        <w:t>2019</w:t>
      </w:r>
      <w:r w:rsidR="005936ED">
        <w:rPr>
          <w:rFonts w:eastAsia="仿宋_GB2312" w:cs="仿宋_GB2312" w:hint="eastAsia"/>
          <w:sz w:val="30"/>
          <w:szCs w:val="30"/>
        </w:rPr>
        <w:t>年本单位国内公务接待</w:t>
      </w:r>
      <w:r w:rsidR="005936ED">
        <w:rPr>
          <w:rFonts w:eastAsia="仿宋_GB2312" w:cs="仿宋_GB2312" w:hint="eastAsia"/>
          <w:sz w:val="30"/>
          <w:szCs w:val="30"/>
        </w:rPr>
        <w:t>0</w:t>
      </w:r>
      <w:r w:rsidR="005936ED">
        <w:rPr>
          <w:rFonts w:eastAsia="仿宋_GB2312" w:cs="仿宋_GB2312" w:hint="eastAsia"/>
          <w:sz w:val="30"/>
          <w:szCs w:val="30"/>
        </w:rPr>
        <w:t>批次，</w:t>
      </w:r>
      <w:r w:rsidR="005936ED">
        <w:rPr>
          <w:rFonts w:eastAsia="仿宋_GB2312" w:cs="仿宋_GB2312" w:hint="eastAsia"/>
          <w:sz w:val="30"/>
          <w:szCs w:val="30"/>
        </w:rPr>
        <w:t>0</w:t>
      </w:r>
      <w:r w:rsidR="005936ED">
        <w:rPr>
          <w:rFonts w:eastAsia="仿宋_GB2312" w:cs="仿宋_GB2312" w:hint="eastAsia"/>
          <w:sz w:val="30"/>
          <w:szCs w:val="30"/>
        </w:rPr>
        <w:t>人次；其中，外事接待</w:t>
      </w:r>
      <w:r w:rsidR="005936ED">
        <w:rPr>
          <w:rFonts w:eastAsia="仿宋_GB2312" w:cs="仿宋_GB2312" w:hint="eastAsia"/>
          <w:sz w:val="30"/>
          <w:szCs w:val="30"/>
        </w:rPr>
        <w:t>0</w:t>
      </w:r>
      <w:r w:rsidR="005936ED">
        <w:rPr>
          <w:rFonts w:eastAsia="仿宋_GB2312" w:cs="仿宋_GB2312" w:hint="eastAsia"/>
          <w:sz w:val="30"/>
          <w:szCs w:val="30"/>
        </w:rPr>
        <w:t>批次，</w:t>
      </w:r>
      <w:r w:rsidR="005936ED">
        <w:rPr>
          <w:rFonts w:eastAsia="仿宋_GB2312" w:cs="仿宋_GB2312" w:hint="eastAsia"/>
          <w:sz w:val="30"/>
          <w:szCs w:val="30"/>
        </w:rPr>
        <w:t>0</w:t>
      </w:r>
      <w:r w:rsidR="005936ED">
        <w:rPr>
          <w:rFonts w:eastAsia="仿宋_GB2312" w:cs="仿宋_GB2312" w:hint="eastAsia"/>
          <w:sz w:val="30"/>
          <w:szCs w:val="30"/>
        </w:rPr>
        <w:t>人次。</w:t>
      </w:r>
    </w:p>
    <w:p w:rsidR="005936ED" w:rsidRDefault="005936ED" w:rsidP="005936ED">
      <w:pPr>
        <w:spacing w:line="580" w:lineRule="exact"/>
        <w:ind w:firstLine="600"/>
        <w:rPr>
          <w:rFonts w:eastAsia="楷体_GB2312"/>
          <w:b/>
          <w:sz w:val="30"/>
        </w:rPr>
      </w:pPr>
      <w:r>
        <w:rPr>
          <w:rFonts w:eastAsia="楷体_GB2312" w:hint="eastAsia"/>
          <w:b/>
          <w:sz w:val="30"/>
        </w:rPr>
        <w:t>七、其他重要事项的情况说明</w:t>
      </w:r>
    </w:p>
    <w:p w:rsidR="005936ED" w:rsidRDefault="005936ED" w:rsidP="005936ED">
      <w:pPr>
        <w:spacing w:line="580" w:lineRule="exact"/>
        <w:ind w:firstLine="600"/>
        <w:rPr>
          <w:rFonts w:eastAsia="仿宋_GB2312"/>
          <w:b/>
          <w:sz w:val="30"/>
        </w:rPr>
      </w:pPr>
      <w:r>
        <w:rPr>
          <w:rFonts w:eastAsia="仿宋_GB2312"/>
          <w:b/>
          <w:sz w:val="30"/>
        </w:rPr>
        <w:t>（一）机关运行经费</w:t>
      </w:r>
      <w:r>
        <w:rPr>
          <w:rFonts w:eastAsia="仿宋_GB2312" w:hint="eastAsia"/>
          <w:b/>
          <w:sz w:val="30"/>
        </w:rPr>
        <w:t>支出情况</w:t>
      </w:r>
    </w:p>
    <w:p w:rsidR="005936ED" w:rsidRDefault="005936ED" w:rsidP="005936ED">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天津市东丽区价格认证中心</w:t>
      </w:r>
      <w:r>
        <w:rPr>
          <w:rFonts w:ascii="仿宋_GB2312" w:eastAsia="仿宋_GB2312" w:hint="eastAsia"/>
          <w:sz w:val="30"/>
        </w:rPr>
        <w:t>2019年度</w:t>
      </w:r>
      <w:proofErr w:type="gramStart"/>
      <w:r>
        <w:rPr>
          <w:rFonts w:ascii="仿宋_GB2312" w:eastAsia="仿宋_GB2312" w:hint="eastAsia"/>
          <w:sz w:val="30"/>
        </w:rPr>
        <w:t>无机关</w:t>
      </w:r>
      <w:proofErr w:type="gramEnd"/>
      <w:r>
        <w:rPr>
          <w:rFonts w:ascii="仿宋_GB2312" w:eastAsia="仿宋_GB2312" w:hint="eastAsia"/>
          <w:sz w:val="30"/>
        </w:rPr>
        <w:t>运行经费</w:t>
      </w:r>
      <w:r w:rsidR="008C4883">
        <w:rPr>
          <w:rFonts w:ascii="仿宋_GB2312" w:eastAsia="仿宋_GB2312" w:hint="eastAsia"/>
          <w:sz w:val="30"/>
        </w:rPr>
        <w:t>支出</w:t>
      </w:r>
      <w:r>
        <w:rPr>
          <w:rFonts w:ascii="仿宋_GB2312" w:eastAsia="仿宋_GB2312" w:hint="eastAsia"/>
          <w:sz w:val="30"/>
        </w:rPr>
        <w:t>。</w:t>
      </w:r>
    </w:p>
    <w:p w:rsidR="005936ED" w:rsidRDefault="005936ED" w:rsidP="005936ED">
      <w:pPr>
        <w:spacing w:line="580" w:lineRule="exact"/>
        <w:ind w:firstLine="600"/>
        <w:rPr>
          <w:rFonts w:eastAsia="仿宋_GB2312"/>
          <w:b/>
          <w:sz w:val="30"/>
        </w:rPr>
      </w:pPr>
      <w:r>
        <w:rPr>
          <w:rFonts w:eastAsia="仿宋_GB2312" w:hint="eastAsia"/>
          <w:b/>
          <w:sz w:val="30"/>
        </w:rPr>
        <w:t>（二）</w:t>
      </w:r>
      <w:r>
        <w:rPr>
          <w:rFonts w:eastAsia="仿宋_GB2312"/>
          <w:b/>
          <w:sz w:val="30"/>
        </w:rPr>
        <w:t>政府采购</w:t>
      </w:r>
      <w:r>
        <w:rPr>
          <w:rFonts w:eastAsia="仿宋_GB2312" w:hint="eastAsia"/>
          <w:b/>
          <w:sz w:val="30"/>
        </w:rPr>
        <w:t>支出</w:t>
      </w:r>
      <w:r>
        <w:rPr>
          <w:rFonts w:eastAsia="仿宋_GB2312"/>
          <w:b/>
          <w:sz w:val="30"/>
        </w:rPr>
        <w:t>情况</w:t>
      </w:r>
    </w:p>
    <w:p w:rsidR="005936ED" w:rsidRDefault="005936ED" w:rsidP="005936ED">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天津市东丽区价格认证中心</w:t>
      </w:r>
      <w:r>
        <w:rPr>
          <w:rFonts w:ascii="仿宋_GB2312" w:eastAsia="仿宋_GB2312" w:hint="eastAsia"/>
          <w:sz w:val="30"/>
        </w:rPr>
        <w:t>2019年度无政府采购支出。</w:t>
      </w:r>
    </w:p>
    <w:p w:rsidR="005936ED" w:rsidRDefault="005936ED" w:rsidP="00567EAB">
      <w:pPr>
        <w:spacing w:line="580" w:lineRule="exact"/>
        <w:ind w:firstLineChars="200" w:firstLine="602"/>
        <w:rPr>
          <w:rFonts w:ascii="仿宋_GB2312" w:eastAsia="仿宋_GB2312" w:hAnsi="仿宋_GB2312"/>
        </w:rPr>
      </w:pPr>
      <w:r>
        <w:rPr>
          <w:rFonts w:ascii="仿宋_GB2312" w:eastAsia="仿宋_GB2312" w:hAnsi="仿宋_GB2312" w:hint="eastAsia"/>
          <w:b/>
          <w:color w:val="000000"/>
          <w:sz w:val="30"/>
        </w:rPr>
        <w:t>（三）国有资产占有使用情况</w:t>
      </w:r>
    </w:p>
    <w:p w:rsidR="005936ED" w:rsidRDefault="005936ED" w:rsidP="005936ED">
      <w:pPr>
        <w:spacing w:line="580" w:lineRule="exact"/>
        <w:ind w:firstLineChars="200" w:firstLine="600"/>
        <w:jc w:val="both"/>
        <w:rPr>
          <w:rFonts w:ascii="仿宋_GB2312" w:eastAsia="仿宋_GB2312" w:hAnsi="宋体"/>
          <w:color w:val="000000"/>
          <w:sz w:val="30"/>
        </w:rPr>
      </w:pPr>
      <w:r>
        <w:rPr>
          <w:rFonts w:ascii="仿宋_GB2312" w:eastAsia="仿宋_GB2312" w:hAnsi="宋体" w:hint="eastAsia"/>
          <w:sz w:val="30"/>
        </w:rPr>
        <w:lastRenderedPageBreak/>
        <w:t>天津市东丽区价格认证中心</w:t>
      </w:r>
      <w:r>
        <w:rPr>
          <w:rFonts w:ascii="仿宋_GB2312" w:eastAsia="仿宋_GB2312" w:hint="eastAsia"/>
          <w:sz w:val="30"/>
        </w:rPr>
        <w:t>2019年度无国有资产占有使用情况。</w:t>
      </w:r>
    </w:p>
    <w:p w:rsidR="005936ED" w:rsidRDefault="005936ED" w:rsidP="00567EAB">
      <w:pPr>
        <w:spacing w:line="580" w:lineRule="exact"/>
        <w:ind w:firstLineChars="200" w:firstLine="602"/>
        <w:rPr>
          <w:rFonts w:ascii="仿宋_GB2312" w:eastAsia="仿宋_GB2312" w:hAnsi="仿宋_GB2312"/>
        </w:rPr>
      </w:pPr>
      <w:r>
        <w:rPr>
          <w:rFonts w:ascii="仿宋_GB2312" w:eastAsia="仿宋_GB2312" w:hAnsi="仿宋_GB2312" w:hint="eastAsia"/>
          <w:b/>
          <w:color w:val="000000"/>
          <w:sz w:val="30"/>
        </w:rPr>
        <w:t>（四）预算绩效管理工作开展情况</w:t>
      </w:r>
    </w:p>
    <w:p w:rsidR="005936ED" w:rsidRDefault="005936ED" w:rsidP="005936ED">
      <w:pPr>
        <w:spacing w:line="580" w:lineRule="exact"/>
        <w:ind w:firstLineChars="200" w:firstLine="600"/>
        <w:jc w:val="both"/>
        <w:rPr>
          <w:rFonts w:ascii="仿宋_GB2312" w:eastAsia="仿宋_GB2312" w:hAnsi="宋体"/>
          <w:color w:val="000000"/>
          <w:sz w:val="30"/>
        </w:rPr>
      </w:pPr>
      <w:r>
        <w:rPr>
          <w:rFonts w:ascii="仿宋_GB2312" w:eastAsia="仿宋_GB2312" w:hAnsi="宋体" w:hint="eastAsia"/>
          <w:sz w:val="30"/>
        </w:rPr>
        <w:t>天津市东丽区价格认证中心</w:t>
      </w:r>
      <w:r>
        <w:rPr>
          <w:rFonts w:ascii="仿宋_GB2312" w:eastAsia="仿宋_GB2312" w:hint="eastAsia"/>
          <w:sz w:val="30"/>
        </w:rPr>
        <w:t>2019年度</w:t>
      </w:r>
      <w:proofErr w:type="gramStart"/>
      <w:r>
        <w:rPr>
          <w:rFonts w:ascii="仿宋_GB2312" w:eastAsia="仿宋_GB2312" w:hint="eastAsia"/>
          <w:sz w:val="30"/>
        </w:rPr>
        <w:t>无实行</w:t>
      </w:r>
      <w:proofErr w:type="gramEnd"/>
      <w:r>
        <w:rPr>
          <w:rFonts w:ascii="仿宋_GB2312" w:eastAsia="仿宋_GB2312" w:hint="eastAsia"/>
          <w:sz w:val="30"/>
        </w:rPr>
        <w:t>预算绩效管理的项目。</w:t>
      </w:r>
    </w:p>
    <w:p w:rsidR="005936ED" w:rsidRDefault="005936ED" w:rsidP="00567EAB">
      <w:pPr>
        <w:spacing w:line="580" w:lineRule="exact"/>
        <w:ind w:firstLineChars="200" w:firstLine="602"/>
        <w:rPr>
          <w:rFonts w:ascii="仿宋_GB2312" w:eastAsia="仿宋_GB2312" w:hAnsi="仿宋_GB2312"/>
          <w:b/>
          <w:color w:val="000000"/>
          <w:sz w:val="30"/>
        </w:rPr>
      </w:pPr>
      <w:r>
        <w:rPr>
          <w:rFonts w:ascii="仿宋_GB2312" w:eastAsia="仿宋_GB2312" w:hAnsi="仿宋_GB2312" w:hint="eastAsia"/>
          <w:b/>
          <w:color w:val="000000"/>
          <w:sz w:val="30"/>
        </w:rPr>
        <w:t>（五）</w:t>
      </w:r>
      <w:r>
        <w:rPr>
          <w:rFonts w:ascii="仿宋_GB2312" w:eastAsia="仿宋_GB2312" w:hAnsi="仿宋_GB2312"/>
          <w:b/>
          <w:color w:val="000000"/>
          <w:sz w:val="30"/>
        </w:rPr>
        <w:t>教育、医疗卫生、社会保障和就业、住房保障、涉农补贴等民生支出情况</w:t>
      </w:r>
    </w:p>
    <w:p w:rsidR="005936ED" w:rsidRDefault="005936ED" w:rsidP="005936ED">
      <w:pPr>
        <w:spacing w:line="580" w:lineRule="exact"/>
        <w:ind w:firstLineChars="200" w:firstLine="600"/>
        <w:jc w:val="both"/>
        <w:rPr>
          <w:rFonts w:ascii="仿宋_GB2312" w:eastAsia="仿宋_GB2312" w:hAnsi="宋体"/>
          <w:sz w:val="30"/>
        </w:rPr>
      </w:pPr>
      <w:r>
        <w:rPr>
          <w:rFonts w:ascii="仿宋_GB2312" w:eastAsia="仿宋_GB2312" w:hAnsi="宋体" w:hint="eastAsia"/>
          <w:sz w:val="30"/>
        </w:rPr>
        <w:t>天津市东丽区价格认证中心2019</w:t>
      </w:r>
      <w:r w:rsidRPr="00714B4C">
        <w:rPr>
          <w:rFonts w:ascii="仿宋_GB2312" w:eastAsia="仿宋_GB2312" w:hAnsi="宋体" w:hint="eastAsia"/>
          <w:sz w:val="30"/>
        </w:rPr>
        <w:t>年度无教育、医疗卫生、社会保障和就业、住房保障、涉农补贴等民生支出情况</w:t>
      </w:r>
      <w:r>
        <w:rPr>
          <w:rFonts w:ascii="仿宋_GB2312" w:eastAsia="仿宋_GB2312" w:hAnsi="宋体" w:hint="eastAsia"/>
          <w:sz w:val="30"/>
        </w:rPr>
        <w:t>。</w:t>
      </w:r>
    </w:p>
    <w:p w:rsidR="005936ED" w:rsidRDefault="005936ED" w:rsidP="00567EAB">
      <w:pPr>
        <w:spacing w:line="580" w:lineRule="exact"/>
        <w:ind w:firstLineChars="200" w:firstLine="602"/>
        <w:rPr>
          <w:rFonts w:ascii="仿宋_GB2312" w:eastAsia="仿宋_GB2312" w:hAnsi="仿宋_GB2312"/>
          <w:b/>
          <w:color w:val="000000"/>
          <w:sz w:val="30"/>
        </w:rPr>
      </w:pPr>
      <w:r>
        <w:rPr>
          <w:rFonts w:ascii="仿宋_GB2312" w:eastAsia="仿宋_GB2312" w:hAnsi="仿宋_GB2312" w:hint="eastAsia"/>
          <w:b/>
          <w:color w:val="000000"/>
          <w:sz w:val="30"/>
        </w:rPr>
        <w:t>（六）专业</w:t>
      </w:r>
      <w:proofErr w:type="gramStart"/>
      <w:r>
        <w:rPr>
          <w:rFonts w:ascii="仿宋_GB2312" w:eastAsia="仿宋_GB2312" w:hAnsi="仿宋_GB2312" w:hint="eastAsia"/>
          <w:b/>
          <w:color w:val="000000"/>
          <w:sz w:val="30"/>
        </w:rPr>
        <w:t>性名</w:t>
      </w:r>
      <w:proofErr w:type="gramEnd"/>
      <w:r>
        <w:rPr>
          <w:rFonts w:ascii="仿宋_GB2312" w:eastAsia="仿宋_GB2312" w:hAnsi="仿宋_GB2312" w:hint="eastAsia"/>
          <w:b/>
          <w:color w:val="000000"/>
          <w:sz w:val="30"/>
        </w:rPr>
        <w:t>词解释</w:t>
      </w:r>
    </w:p>
    <w:p w:rsidR="005936ED" w:rsidRDefault="005936ED" w:rsidP="005936ED">
      <w:pPr>
        <w:spacing w:line="580" w:lineRule="exact"/>
        <w:ind w:firstLineChars="200" w:firstLine="600"/>
        <w:rPr>
          <w:rFonts w:ascii="仿宋_GB2312" w:eastAsia="仿宋_GB2312"/>
          <w:sz w:val="30"/>
        </w:rPr>
      </w:pPr>
      <w:r>
        <w:rPr>
          <w:rFonts w:ascii="仿宋_GB2312" w:eastAsia="仿宋_GB2312" w:hint="eastAsia"/>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rsidR="00567EAB" w:rsidRPr="00C916D4" w:rsidRDefault="00567EAB" w:rsidP="00567EAB">
      <w:pPr>
        <w:spacing w:line="580" w:lineRule="exact"/>
        <w:ind w:firstLineChars="200" w:firstLine="602"/>
        <w:rPr>
          <w:rFonts w:ascii="仿宋_GB2312" w:eastAsia="仿宋_GB2312" w:hAnsi="仿宋_GB2312"/>
          <w:b/>
          <w:color w:val="000000"/>
          <w:sz w:val="30"/>
        </w:rPr>
      </w:pPr>
      <w:r>
        <w:rPr>
          <w:rFonts w:ascii="仿宋_GB2312" w:eastAsia="仿宋_GB2312" w:hAnsi="仿宋_GB2312" w:hint="eastAsia"/>
          <w:b/>
          <w:color w:val="000000"/>
          <w:sz w:val="30"/>
        </w:rPr>
        <w:t>（七）关于空表的说明</w:t>
      </w:r>
    </w:p>
    <w:p w:rsidR="00567EAB" w:rsidRPr="00C916D4" w:rsidRDefault="00567EAB" w:rsidP="00567EAB">
      <w:pPr>
        <w:spacing w:line="580" w:lineRule="exact"/>
        <w:ind w:firstLine="600"/>
        <w:rPr>
          <w:rFonts w:asciiTheme="minorEastAsia" w:eastAsiaTheme="minorEastAsia" w:hAnsiTheme="minorEastAsia"/>
          <w:sz w:val="30"/>
        </w:rPr>
      </w:pPr>
      <w:r w:rsidRPr="00C916D4">
        <w:rPr>
          <w:rFonts w:asciiTheme="minorEastAsia" w:eastAsiaTheme="minorEastAsia" w:hAnsiTheme="minorEastAsia" w:hint="eastAsia"/>
          <w:sz w:val="30"/>
        </w:rPr>
        <w:t>1</w:t>
      </w:r>
      <w:r w:rsidR="00A70FBA">
        <w:rPr>
          <w:rFonts w:asciiTheme="minorEastAsia" w:eastAsiaTheme="minorEastAsia" w:hAnsiTheme="minorEastAsia" w:hint="eastAsia"/>
          <w:sz w:val="30"/>
        </w:rPr>
        <w:t>.</w:t>
      </w:r>
      <w:r w:rsidR="008C4883">
        <w:rPr>
          <w:rFonts w:ascii="仿宋_GB2312" w:eastAsia="仿宋_GB2312" w:hAnsi="宋体" w:hint="eastAsia"/>
          <w:sz w:val="30"/>
        </w:rPr>
        <w:t>天津市东丽区价格认</w:t>
      </w:r>
      <w:r w:rsidR="008C4883" w:rsidRPr="00A70FBA">
        <w:rPr>
          <w:rFonts w:ascii="仿宋_GB2312" w:eastAsia="仿宋_GB2312" w:hint="eastAsia"/>
          <w:sz w:val="30"/>
        </w:rPr>
        <w:t>证中心</w:t>
      </w:r>
      <w:r w:rsidRPr="00A70FBA">
        <w:rPr>
          <w:rFonts w:ascii="仿宋_GB2312" w:eastAsia="仿宋_GB2312"/>
          <w:sz w:val="30"/>
        </w:rPr>
        <w:t>201</w:t>
      </w:r>
      <w:r w:rsidRPr="00A70FBA">
        <w:rPr>
          <w:rFonts w:ascii="仿宋_GB2312" w:eastAsia="仿宋_GB2312" w:hint="eastAsia"/>
          <w:sz w:val="30"/>
        </w:rPr>
        <w:t>9</w:t>
      </w:r>
      <w:r w:rsidRPr="00A70FBA">
        <w:rPr>
          <w:rFonts w:ascii="仿宋_GB2312" w:eastAsia="仿宋_GB2312"/>
          <w:sz w:val="30"/>
        </w:rPr>
        <w:t>年度</w:t>
      </w:r>
      <w:r w:rsidRPr="00A70FBA">
        <w:rPr>
          <w:rFonts w:ascii="仿宋_GB2312" w:eastAsia="仿宋_GB2312" w:hint="eastAsia"/>
          <w:sz w:val="30"/>
        </w:rPr>
        <w:t>政府性基金预算财政拨款收入支出决算表为空表。</w:t>
      </w:r>
    </w:p>
    <w:p w:rsidR="00567EAB" w:rsidRPr="00C916D4" w:rsidRDefault="00567EAB" w:rsidP="00567EAB">
      <w:pPr>
        <w:spacing w:line="580" w:lineRule="exact"/>
        <w:ind w:firstLine="600"/>
        <w:rPr>
          <w:rFonts w:asciiTheme="minorEastAsia" w:eastAsiaTheme="minorEastAsia" w:hAnsiTheme="minorEastAsia"/>
          <w:sz w:val="30"/>
        </w:rPr>
      </w:pPr>
      <w:r w:rsidRPr="00C916D4">
        <w:rPr>
          <w:rFonts w:asciiTheme="minorEastAsia" w:eastAsiaTheme="minorEastAsia" w:hAnsiTheme="minorEastAsia" w:hint="eastAsia"/>
          <w:sz w:val="30"/>
        </w:rPr>
        <w:t>2</w:t>
      </w:r>
      <w:r w:rsidR="00A70FBA">
        <w:rPr>
          <w:rFonts w:asciiTheme="minorEastAsia" w:eastAsiaTheme="minorEastAsia" w:hAnsiTheme="minorEastAsia" w:hint="eastAsia"/>
          <w:sz w:val="30"/>
        </w:rPr>
        <w:t>.</w:t>
      </w:r>
      <w:r w:rsidR="008C4883">
        <w:rPr>
          <w:rFonts w:ascii="仿宋_GB2312" w:eastAsia="仿宋_GB2312" w:hAnsi="宋体" w:hint="eastAsia"/>
          <w:sz w:val="30"/>
        </w:rPr>
        <w:t>天津市东丽区价格认证</w:t>
      </w:r>
      <w:r w:rsidR="008C4883" w:rsidRPr="00A70FBA">
        <w:rPr>
          <w:rFonts w:ascii="仿宋_GB2312" w:eastAsia="仿宋_GB2312" w:hint="eastAsia"/>
          <w:sz w:val="30"/>
        </w:rPr>
        <w:t>中心</w:t>
      </w:r>
      <w:r w:rsidRPr="00A70FBA">
        <w:rPr>
          <w:rFonts w:ascii="仿宋_GB2312" w:eastAsia="仿宋_GB2312"/>
          <w:sz w:val="30"/>
        </w:rPr>
        <w:t>201</w:t>
      </w:r>
      <w:r w:rsidRPr="00A70FBA">
        <w:rPr>
          <w:rFonts w:ascii="仿宋_GB2312" w:eastAsia="仿宋_GB2312" w:hint="eastAsia"/>
          <w:sz w:val="30"/>
        </w:rPr>
        <w:t>9</w:t>
      </w:r>
      <w:r w:rsidRPr="00A70FBA">
        <w:rPr>
          <w:rFonts w:ascii="仿宋_GB2312" w:eastAsia="仿宋_GB2312"/>
          <w:sz w:val="30"/>
        </w:rPr>
        <w:t>年度</w:t>
      </w:r>
      <w:r w:rsidRPr="00A70FBA">
        <w:rPr>
          <w:rFonts w:ascii="仿宋_GB2312" w:eastAsia="仿宋_GB2312" w:hint="eastAsia"/>
          <w:sz w:val="30"/>
        </w:rPr>
        <w:t>一般公共预算财政拨款“三公”经费支出决算表为空表。</w:t>
      </w:r>
    </w:p>
    <w:p w:rsidR="00567EAB" w:rsidRDefault="00567EAB" w:rsidP="00567EAB">
      <w:pPr>
        <w:spacing w:line="580" w:lineRule="exact"/>
        <w:ind w:firstLineChars="200" w:firstLine="600"/>
        <w:rPr>
          <w:rFonts w:ascii="仿宋_GB2312" w:eastAsia="仿宋_GB2312"/>
          <w:sz w:val="30"/>
        </w:rPr>
      </w:pPr>
    </w:p>
    <w:p w:rsidR="00567EAB" w:rsidRDefault="00567EAB" w:rsidP="005936ED">
      <w:pPr>
        <w:spacing w:line="580" w:lineRule="exact"/>
        <w:ind w:firstLineChars="200" w:firstLine="600"/>
        <w:rPr>
          <w:rFonts w:ascii="仿宋_GB2312" w:eastAsia="仿宋_GB2312"/>
          <w:sz w:val="30"/>
        </w:rPr>
      </w:pPr>
    </w:p>
    <w:p w:rsidR="005936ED" w:rsidRPr="00714B4C" w:rsidRDefault="005936ED" w:rsidP="005936ED">
      <w:pPr>
        <w:spacing w:line="580" w:lineRule="exact"/>
        <w:ind w:firstLineChars="200" w:firstLine="600"/>
        <w:jc w:val="both"/>
        <w:rPr>
          <w:rFonts w:ascii="仿宋_GB2312" w:eastAsia="仿宋_GB2312" w:hAnsi="宋体"/>
          <w:sz w:val="30"/>
        </w:rPr>
      </w:pPr>
    </w:p>
    <w:p w:rsidR="005936ED" w:rsidRPr="00F647DB" w:rsidRDefault="005936ED" w:rsidP="00567EAB">
      <w:pPr>
        <w:spacing w:line="580" w:lineRule="exact"/>
        <w:ind w:firstLineChars="200" w:firstLine="602"/>
        <w:rPr>
          <w:rFonts w:ascii="仿宋_GB2312" w:eastAsia="仿宋_GB2312" w:hAnsi="仿宋_GB2312"/>
          <w:b/>
          <w:color w:val="000000"/>
          <w:sz w:val="30"/>
        </w:rPr>
      </w:pPr>
    </w:p>
    <w:p w:rsidR="005936ED" w:rsidRDefault="005936ED" w:rsidP="000A54B2">
      <w:pPr>
        <w:spacing w:line="580" w:lineRule="exact"/>
        <w:ind w:firstLineChars="200" w:firstLine="600"/>
        <w:jc w:val="both"/>
        <w:rPr>
          <w:rFonts w:ascii="仿宋_GB2312" w:eastAsia="仿宋_GB2312"/>
          <w:sz w:val="30"/>
        </w:rPr>
      </w:pPr>
    </w:p>
    <w:sectPr w:rsidR="005936ED" w:rsidSect="00A17D98">
      <w:head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6E" w:rsidRDefault="00E55C6E">
      <w:r>
        <w:separator/>
      </w:r>
    </w:p>
  </w:endnote>
  <w:endnote w:type="continuationSeparator" w:id="0">
    <w:p w:rsidR="00E55C6E" w:rsidRDefault="00E55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6E" w:rsidRDefault="00E55C6E">
      <w:r>
        <w:separator/>
      </w:r>
    </w:p>
  </w:footnote>
  <w:footnote w:type="continuationSeparator" w:id="0">
    <w:p w:rsidR="00E55C6E" w:rsidRDefault="00E55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1C" w:rsidRDefault="00EB671C">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5221"/>
    <w:rsid w:val="000653D8"/>
    <w:rsid w:val="000A54B2"/>
    <w:rsid w:val="000A77DB"/>
    <w:rsid w:val="00172A27"/>
    <w:rsid w:val="001A2776"/>
    <w:rsid w:val="001C33F1"/>
    <w:rsid w:val="00204D1D"/>
    <w:rsid w:val="0024044D"/>
    <w:rsid w:val="002C4D60"/>
    <w:rsid w:val="00300008"/>
    <w:rsid w:val="00300ADB"/>
    <w:rsid w:val="004F7B85"/>
    <w:rsid w:val="00526C2B"/>
    <w:rsid w:val="0055252C"/>
    <w:rsid w:val="005612F1"/>
    <w:rsid w:val="00567EAB"/>
    <w:rsid w:val="005757E7"/>
    <w:rsid w:val="005936ED"/>
    <w:rsid w:val="005F0D96"/>
    <w:rsid w:val="00605E03"/>
    <w:rsid w:val="00620D1B"/>
    <w:rsid w:val="00661E8E"/>
    <w:rsid w:val="00666954"/>
    <w:rsid w:val="0069685F"/>
    <w:rsid w:val="006A1D4B"/>
    <w:rsid w:val="006F5B53"/>
    <w:rsid w:val="00714B4C"/>
    <w:rsid w:val="00732FE3"/>
    <w:rsid w:val="00743680"/>
    <w:rsid w:val="00797642"/>
    <w:rsid w:val="007A6C83"/>
    <w:rsid w:val="00837CC6"/>
    <w:rsid w:val="008C4883"/>
    <w:rsid w:val="008D13A5"/>
    <w:rsid w:val="00936A59"/>
    <w:rsid w:val="00A05D62"/>
    <w:rsid w:val="00A17D98"/>
    <w:rsid w:val="00A20915"/>
    <w:rsid w:val="00A263E0"/>
    <w:rsid w:val="00A64156"/>
    <w:rsid w:val="00A70FBA"/>
    <w:rsid w:val="00A74269"/>
    <w:rsid w:val="00A7469B"/>
    <w:rsid w:val="00A969CC"/>
    <w:rsid w:val="00B35183"/>
    <w:rsid w:val="00B41087"/>
    <w:rsid w:val="00B4373D"/>
    <w:rsid w:val="00BA3CB9"/>
    <w:rsid w:val="00C875C5"/>
    <w:rsid w:val="00CD41CC"/>
    <w:rsid w:val="00D6097C"/>
    <w:rsid w:val="00DF11E9"/>
    <w:rsid w:val="00E13244"/>
    <w:rsid w:val="00E55C6E"/>
    <w:rsid w:val="00E679C1"/>
    <w:rsid w:val="00EB671C"/>
    <w:rsid w:val="00ED74EC"/>
    <w:rsid w:val="00F04B43"/>
    <w:rsid w:val="00F0530C"/>
    <w:rsid w:val="00F410F6"/>
    <w:rsid w:val="00F72C6F"/>
    <w:rsid w:val="00FB0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D98"/>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A17D98"/>
    <w:rPr>
      <w:sz w:val="18"/>
    </w:rPr>
  </w:style>
  <w:style w:type="character" w:customStyle="1" w:styleId="Char0">
    <w:name w:val="页脚 Char"/>
    <w:link w:val="a4"/>
    <w:rsid w:val="00A17D98"/>
    <w:rPr>
      <w:sz w:val="18"/>
    </w:rPr>
  </w:style>
  <w:style w:type="paragraph" w:styleId="a3">
    <w:name w:val="header"/>
    <w:basedOn w:val="a"/>
    <w:link w:val="Char"/>
    <w:rsid w:val="00A17D98"/>
    <w:pPr>
      <w:pBdr>
        <w:bottom w:val="single" w:sz="6" w:space="1" w:color="auto"/>
      </w:pBdr>
      <w:tabs>
        <w:tab w:val="center" w:pos="4153"/>
        <w:tab w:val="right" w:pos="8306"/>
      </w:tabs>
      <w:snapToGrid w:val="0"/>
      <w:spacing w:line="240" w:lineRule="atLeast"/>
      <w:jc w:val="center"/>
    </w:pPr>
    <w:rPr>
      <w:sz w:val="18"/>
    </w:rPr>
  </w:style>
  <w:style w:type="paragraph" w:styleId="a4">
    <w:name w:val="footer"/>
    <w:basedOn w:val="a"/>
    <w:link w:val="Char0"/>
    <w:rsid w:val="00A17D98"/>
    <w:pPr>
      <w:tabs>
        <w:tab w:val="center" w:pos="4153"/>
        <w:tab w:val="right" w:pos="8306"/>
      </w:tabs>
      <w:snapToGrid w:val="0"/>
      <w:spacing w:line="240" w:lineRule="atLeast"/>
    </w:pPr>
    <w:rPr>
      <w:sz w:val="18"/>
    </w:rPr>
  </w:style>
  <w:style w:type="paragraph" w:styleId="a5">
    <w:name w:val="Balloon Text"/>
    <w:basedOn w:val="a"/>
    <w:semiHidden/>
    <w:rsid w:val="00DF11E9"/>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429</Words>
  <Characters>2448</Characters>
  <Application>Microsoft Office Word</Application>
  <DocSecurity>0</DocSecurity>
  <PresentationFormat/>
  <Lines>20</Lines>
  <Paragraphs>5</Paragraphs>
  <Slides>0</Slides>
  <Notes>0</Notes>
  <HiddenSlides>0</HiddenSlides>
  <MMClips>0</MMClips>
  <ScaleCrop>false</ScaleCrop>
  <Company>Microsoft</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shendu</cp:lastModifiedBy>
  <cp:revision>10</cp:revision>
  <cp:lastPrinted>2019-09-16T09:48:00Z</cp:lastPrinted>
  <dcterms:created xsi:type="dcterms:W3CDTF">2020-09-15T10:10:00Z</dcterms:created>
  <dcterms:modified xsi:type="dcterms:W3CDTF">2021-06-10T09:18:00Z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