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F1A" w:rsidRDefault="00DD5F1A" w:rsidP="00DD5F1A">
      <w:pPr>
        <w:pStyle w:val="a6"/>
        <w:spacing w:beforeLines="0" w:line="200" w:lineRule="atLeast"/>
        <w:jc w:val="both"/>
        <w:rPr>
          <w:rFonts w:ascii="宋体" w:hAnsi="宋体"/>
          <w:szCs w:val="32"/>
        </w:rPr>
      </w:pPr>
    </w:p>
    <w:p w:rsidR="00DD5F1A" w:rsidRDefault="00DD5F1A" w:rsidP="00DD5F1A">
      <w:pPr>
        <w:pStyle w:val="a6"/>
        <w:spacing w:beforeLines="0" w:line="200" w:lineRule="atLeast"/>
        <w:jc w:val="both"/>
        <w:rPr>
          <w:rFonts w:ascii="宋体" w:hAnsi="宋体"/>
          <w:szCs w:val="32"/>
        </w:rPr>
      </w:pPr>
    </w:p>
    <w:p w:rsidR="00DD5F1A" w:rsidRDefault="00DD5F1A" w:rsidP="00DD5F1A">
      <w:pPr>
        <w:pStyle w:val="a6"/>
        <w:spacing w:beforeLines="0" w:line="200" w:lineRule="atLeast"/>
        <w:jc w:val="both"/>
        <w:rPr>
          <w:rFonts w:ascii="宋体" w:hAnsi="宋体"/>
          <w:sz w:val="18"/>
          <w:szCs w:val="18"/>
        </w:rPr>
      </w:pPr>
    </w:p>
    <w:p w:rsidR="00DD5F1A" w:rsidRDefault="00DD5F1A" w:rsidP="00DD5F1A">
      <w:pPr>
        <w:pStyle w:val="a6"/>
        <w:spacing w:beforeLines="0" w:line="200" w:lineRule="atLeast"/>
        <w:jc w:val="both"/>
        <w:rPr>
          <w:rFonts w:ascii="宋体" w:hAnsi="宋体"/>
          <w:sz w:val="18"/>
          <w:szCs w:val="18"/>
        </w:rPr>
      </w:pPr>
    </w:p>
    <w:p w:rsidR="006E41DF" w:rsidRDefault="006E41DF" w:rsidP="00DD5F1A">
      <w:pPr>
        <w:pStyle w:val="a6"/>
        <w:spacing w:beforeLines="0" w:line="200" w:lineRule="atLeast"/>
        <w:jc w:val="both"/>
        <w:rPr>
          <w:rFonts w:ascii="宋体" w:hAnsi="宋体"/>
          <w:sz w:val="18"/>
          <w:szCs w:val="18"/>
        </w:rPr>
      </w:pPr>
    </w:p>
    <w:p w:rsidR="006E41DF" w:rsidRDefault="006E41DF" w:rsidP="00DD5F1A">
      <w:pPr>
        <w:pStyle w:val="a6"/>
        <w:spacing w:beforeLines="0" w:line="200" w:lineRule="atLeast"/>
        <w:jc w:val="both"/>
        <w:rPr>
          <w:rFonts w:ascii="宋体" w:hAnsi="宋体"/>
          <w:sz w:val="18"/>
          <w:szCs w:val="18"/>
        </w:rPr>
      </w:pPr>
    </w:p>
    <w:p w:rsidR="006E41DF" w:rsidRDefault="006E41DF" w:rsidP="00DD5F1A">
      <w:pPr>
        <w:pStyle w:val="a6"/>
        <w:spacing w:beforeLines="0" w:line="200" w:lineRule="atLeast"/>
        <w:jc w:val="both"/>
        <w:rPr>
          <w:rFonts w:ascii="宋体" w:hAnsi="宋体"/>
          <w:sz w:val="18"/>
          <w:szCs w:val="18"/>
        </w:rPr>
      </w:pPr>
    </w:p>
    <w:p w:rsidR="006E41DF" w:rsidRDefault="006E41DF" w:rsidP="00DD5F1A">
      <w:pPr>
        <w:pStyle w:val="a6"/>
        <w:spacing w:beforeLines="0" w:line="200" w:lineRule="atLeast"/>
        <w:jc w:val="both"/>
        <w:rPr>
          <w:rFonts w:ascii="宋体" w:hAnsi="宋体"/>
          <w:sz w:val="18"/>
          <w:szCs w:val="18"/>
        </w:rPr>
      </w:pPr>
    </w:p>
    <w:p w:rsidR="006E41DF" w:rsidRDefault="006E41DF" w:rsidP="00DD5F1A">
      <w:pPr>
        <w:pStyle w:val="a6"/>
        <w:spacing w:beforeLines="0" w:line="200" w:lineRule="atLeast"/>
        <w:jc w:val="both"/>
        <w:rPr>
          <w:rFonts w:ascii="宋体" w:hAnsi="宋体"/>
          <w:sz w:val="18"/>
          <w:szCs w:val="18"/>
        </w:rPr>
      </w:pPr>
    </w:p>
    <w:p w:rsidR="006E41DF" w:rsidRDefault="006E41DF" w:rsidP="00DD5F1A">
      <w:pPr>
        <w:pStyle w:val="a6"/>
        <w:spacing w:beforeLines="0" w:line="200" w:lineRule="atLeast"/>
        <w:jc w:val="both"/>
        <w:rPr>
          <w:rFonts w:ascii="宋体" w:hAnsi="宋体"/>
          <w:sz w:val="18"/>
          <w:szCs w:val="18"/>
        </w:rPr>
      </w:pPr>
    </w:p>
    <w:p w:rsidR="006E41DF" w:rsidRDefault="006E41DF" w:rsidP="00DD5F1A">
      <w:pPr>
        <w:pStyle w:val="a6"/>
        <w:spacing w:beforeLines="0" w:line="200" w:lineRule="atLeast"/>
        <w:jc w:val="both"/>
        <w:rPr>
          <w:rFonts w:ascii="宋体" w:hAnsi="宋体"/>
          <w:sz w:val="18"/>
          <w:szCs w:val="18"/>
        </w:rPr>
      </w:pPr>
    </w:p>
    <w:p w:rsidR="00194C66" w:rsidRPr="0018658A" w:rsidRDefault="00194C66" w:rsidP="00DB453E">
      <w:pPr>
        <w:pStyle w:val="a6"/>
        <w:spacing w:beforeLines="0" w:line="200" w:lineRule="atLeast"/>
        <w:rPr>
          <w:rFonts w:ascii="仿宋_GB2312" w:eastAsia="仿宋_GB2312"/>
          <w:b w:val="0"/>
        </w:rPr>
      </w:pPr>
      <w:r w:rsidRPr="0018658A">
        <w:rPr>
          <w:rFonts w:ascii="仿宋_GB2312" w:eastAsia="仿宋_GB2312" w:hint="eastAsia"/>
          <w:b w:val="0"/>
        </w:rPr>
        <w:t>津丽万街发</w:t>
      </w:r>
      <w:r w:rsidRPr="0018658A">
        <w:rPr>
          <w:rFonts w:ascii="仿宋_GB2312" w:eastAsia="仿宋_GB2312" w:hint="eastAsia"/>
          <w:b w:val="0"/>
          <w:szCs w:val="32"/>
        </w:rPr>
        <w:t>〔</w:t>
      </w:r>
      <w:r w:rsidR="00A2543D" w:rsidRPr="0018658A">
        <w:rPr>
          <w:rFonts w:ascii="仿宋_GB2312" w:eastAsia="仿宋_GB2312" w:hint="eastAsia"/>
          <w:b w:val="0"/>
          <w:szCs w:val="32"/>
        </w:rPr>
        <w:t>201</w:t>
      </w:r>
      <w:r w:rsidR="00E27E7F">
        <w:rPr>
          <w:rFonts w:ascii="仿宋_GB2312" w:eastAsia="仿宋_GB2312" w:hint="eastAsia"/>
          <w:b w:val="0"/>
          <w:szCs w:val="32"/>
        </w:rPr>
        <w:t>8</w:t>
      </w:r>
      <w:r w:rsidRPr="0018658A">
        <w:rPr>
          <w:rFonts w:ascii="仿宋_GB2312" w:eastAsia="仿宋_GB2312" w:hint="eastAsia"/>
          <w:b w:val="0"/>
          <w:szCs w:val="32"/>
        </w:rPr>
        <w:t>〕</w:t>
      </w:r>
      <w:r w:rsidR="00DA77CD">
        <w:rPr>
          <w:rFonts w:ascii="仿宋_GB2312" w:eastAsia="仿宋_GB2312" w:hint="eastAsia"/>
          <w:b w:val="0"/>
          <w:szCs w:val="32"/>
        </w:rPr>
        <w:t>24</w:t>
      </w:r>
      <w:r w:rsidRPr="0018658A">
        <w:rPr>
          <w:rFonts w:ascii="仿宋_GB2312" w:eastAsia="仿宋_GB2312" w:hint="eastAsia"/>
          <w:b w:val="0"/>
        </w:rPr>
        <w:t>号</w:t>
      </w:r>
    </w:p>
    <w:p w:rsidR="00DD5F1A" w:rsidRPr="00337756" w:rsidRDefault="00DD5F1A" w:rsidP="0073040D">
      <w:pPr>
        <w:pStyle w:val="a6"/>
        <w:spacing w:beforeLines="0" w:line="560" w:lineRule="exact"/>
        <w:jc w:val="both"/>
        <w:rPr>
          <w:rFonts w:ascii="方正小标宋简体" w:eastAsia="方正小标宋简体" w:hAnsi="宋体"/>
          <w:b w:val="0"/>
          <w:sz w:val="44"/>
          <w:szCs w:val="44"/>
        </w:rPr>
      </w:pPr>
    </w:p>
    <w:p w:rsidR="00DA77CD" w:rsidRDefault="00D6298A" w:rsidP="00DA77CD">
      <w:pPr>
        <w:spacing w:line="560" w:lineRule="exact"/>
        <w:jc w:val="center"/>
        <w:rPr>
          <w:rFonts w:ascii="方正小标宋简体" w:eastAsia="方正小标宋简体" w:hAnsi="宋体"/>
          <w:sz w:val="44"/>
          <w:szCs w:val="44"/>
        </w:rPr>
      </w:pPr>
      <w:r w:rsidRPr="0018658A">
        <w:rPr>
          <w:rFonts w:ascii="方正小标宋简体" w:eastAsia="方正小标宋简体" w:hint="eastAsia"/>
          <w:kern w:val="56"/>
          <w:sz w:val="44"/>
          <w:szCs w:val="44"/>
        </w:rPr>
        <w:t>东丽区万新街道办事处</w:t>
      </w:r>
      <w:r w:rsidR="00F807EE" w:rsidRPr="00435199">
        <w:rPr>
          <w:rFonts w:ascii="方正小标宋简体" w:eastAsia="方正小标宋简体" w:hAnsi="黑体" w:hint="eastAsia"/>
          <w:sz w:val="44"/>
          <w:szCs w:val="44"/>
        </w:rPr>
        <w:t>关于</w:t>
      </w:r>
      <w:r w:rsidR="00DA77CD">
        <w:rPr>
          <w:rFonts w:ascii="方正小标宋简体" w:eastAsia="方正小标宋简体" w:hAnsi="宋体" w:hint="eastAsia"/>
          <w:sz w:val="44"/>
          <w:szCs w:val="44"/>
        </w:rPr>
        <w:t>做好2018年</w:t>
      </w:r>
    </w:p>
    <w:p w:rsidR="00DA77CD" w:rsidRDefault="00DA77CD" w:rsidP="00DA77CD">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汛期既有房屋安全度汛工作的通知</w:t>
      </w:r>
    </w:p>
    <w:p w:rsidR="00DA77CD" w:rsidRPr="00DA77CD" w:rsidRDefault="00DA77CD" w:rsidP="00DA77CD">
      <w:pPr>
        <w:spacing w:after="120"/>
        <w:jc w:val="left"/>
        <w:rPr>
          <w:rFonts w:ascii="仿宋_GB2312" w:eastAsia="仿宋_GB2312"/>
          <w:color w:val="FF0000"/>
          <w:sz w:val="32"/>
          <w:szCs w:val="32"/>
        </w:rPr>
      </w:pPr>
    </w:p>
    <w:p w:rsidR="00DA77CD" w:rsidRDefault="00DA77CD" w:rsidP="00DA77CD">
      <w:pPr>
        <w:spacing w:line="560" w:lineRule="exact"/>
        <w:rPr>
          <w:rFonts w:eastAsia="仿宋_GB2312"/>
          <w:color w:val="000000"/>
          <w:sz w:val="32"/>
          <w:szCs w:val="32"/>
        </w:rPr>
      </w:pPr>
      <w:r>
        <w:rPr>
          <w:rFonts w:eastAsia="仿宋_GB2312" w:hint="eastAsia"/>
          <w:color w:val="000000"/>
          <w:sz w:val="32"/>
          <w:szCs w:val="32"/>
        </w:rPr>
        <w:t>各社区管委会、居委会、城市公司、物业公司</w:t>
      </w:r>
      <w:r>
        <w:rPr>
          <w:rFonts w:eastAsia="仿宋_GB2312" w:hint="eastAsia"/>
          <w:color w:val="000000"/>
          <w:sz w:val="32"/>
          <w:szCs w:val="32"/>
        </w:rPr>
        <w:t>:</w:t>
      </w:r>
    </w:p>
    <w:p w:rsidR="00DA77CD" w:rsidRDefault="00DA77CD" w:rsidP="00DA77CD">
      <w:pPr>
        <w:pStyle w:val="ab"/>
        <w:spacing w:line="560" w:lineRule="exact"/>
        <w:ind w:firstLineChars="200" w:firstLine="640"/>
        <w:rPr>
          <w:rFonts w:ascii="Times New Roman"/>
          <w:color w:val="000000"/>
          <w:szCs w:val="32"/>
        </w:rPr>
      </w:pPr>
      <w:r>
        <w:rPr>
          <w:rFonts w:ascii="Times New Roman"/>
          <w:szCs w:val="32"/>
        </w:rPr>
        <w:t>按照</w:t>
      </w:r>
      <w:r>
        <w:rPr>
          <w:rFonts w:ascii="Times New Roman" w:hint="eastAsia"/>
          <w:szCs w:val="32"/>
        </w:rPr>
        <w:t>《东丽区房管局关于</w:t>
      </w:r>
      <w:r>
        <w:rPr>
          <w:rFonts w:ascii="Times New Roman"/>
          <w:szCs w:val="32"/>
        </w:rPr>
        <w:t>做好</w:t>
      </w:r>
      <w:r>
        <w:rPr>
          <w:rFonts w:ascii="Times New Roman" w:hint="eastAsia"/>
          <w:szCs w:val="32"/>
        </w:rPr>
        <w:t>2018</w:t>
      </w:r>
      <w:r>
        <w:rPr>
          <w:rFonts w:ascii="Times New Roman" w:hint="eastAsia"/>
          <w:szCs w:val="32"/>
        </w:rPr>
        <w:t>年汛期既有房屋安全度汛工作的通知》（津丽房</w:t>
      </w:r>
      <w:r>
        <w:rPr>
          <w:rFonts w:ascii="Times New Roman" w:hint="eastAsia"/>
          <w:szCs w:val="32"/>
        </w:rPr>
        <w:t>[2018]40</w:t>
      </w:r>
      <w:r>
        <w:rPr>
          <w:rFonts w:ascii="Times New Roman" w:hint="eastAsia"/>
          <w:szCs w:val="32"/>
        </w:rPr>
        <w:t>号）的文件要求</w:t>
      </w:r>
      <w:r>
        <w:rPr>
          <w:rFonts w:ascii="Times New Roman"/>
          <w:szCs w:val="32"/>
        </w:rPr>
        <w:t>，</w:t>
      </w:r>
      <w:r>
        <w:rPr>
          <w:rFonts w:ascii="Times New Roman" w:hint="eastAsia"/>
          <w:szCs w:val="32"/>
        </w:rPr>
        <w:t>结合</w:t>
      </w:r>
      <w:r>
        <w:rPr>
          <w:rFonts w:ascii="Times New Roman" w:hint="eastAsia"/>
          <w:color w:val="000000"/>
          <w:szCs w:val="32"/>
        </w:rPr>
        <w:t>万新街实际及今年的天气情况，</w:t>
      </w:r>
      <w:r>
        <w:rPr>
          <w:rFonts w:ascii="Times New Roman"/>
          <w:color w:val="000000"/>
          <w:szCs w:val="32"/>
        </w:rPr>
        <w:t>现将今年汛期既有房屋安全度汛工作有关事项通知如下：</w:t>
      </w:r>
    </w:p>
    <w:p w:rsidR="00DA77CD" w:rsidRDefault="00DA77CD" w:rsidP="00DA77CD">
      <w:pPr>
        <w:spacing w:line="560" w:lineRule="exact"/>
        <w:ind w:firstLineChars="200" w:firstLine="640"/>
        <w:rPr>
          <w:rFonts w:eastAsia="黑体"/>
          <w:bCs/>
          <w:sz w:val="32"/>
          <w:szCs w:val="32"/>
        </w:rPr>
      </w:pPr>
      <w:r>
        <w:rPr>
          <w:rFonts w:eastAsia="黑体" w:hAnsi="黑体"/>
          <w:bCs/>
          <w:sz w:val="32"/>
          <w:szCs w:val="32"/>
        </w:rPr>
        <w:t>一、加强</w:t>
      </w:r>
      <w:r>
        <w:rPr>
          <w:rFonts w:eastAsia="黑体" w:hAnsi="黑体" w:hint="eastAsia"/>
          <w:bCs/>
          <w:sz w:val="32"/>
          <w:szCs w:val="32"/>
        </w:rPr>
        <w:t>组织</w:t>
      </w:r>
      <w:r>
        <w:rPr>
          <w:rFonts w:eastAsia="黑体" w:hAnsi="黑体"/>
          <w:bCs/>
          <w:sz w:val="32"/>
          <w:szCs w:val="32"/>
        </w:rPr>
        <w:t>领导，</w:t>
      </w:r>
      <w:r>
        <w:rPr>
          <w:rFonts w:eastAsia="黑体" w:hAnsi="黑体" w:hint="eastAsia"/>
          <w:bCs/>
          <w:sz w:val="32"/>
          <w:szCs w:val="32"/>
        </w:rPr>
        <w:t>健全</w:t>
      </w:r>
      <w:r>
        <w:rPr>
          <w:rFonts w:eastAsia="黑体" w:hAnsi="黑体"/>
          <w:bCs/>
          <w:sz w:val="32"/>
          <w:szCs w:val="32"/>
        </w:rPr>
        <w:t>责任体系</w:t>
      </w:r>
    </w:p>
    <w:p w:rsidR="00DA77CD" w:rsidRDefault="00DA77CD" w:rsidP="00DA77CD">
      <w:pPr>
        <w:spacing w:line="560" w:lineRule="exact"/>
        <w:ind w:firstLine="640"/>
        <w:rPr>
          <w:rFonts w:eastAsia="仿宋_GB2312"/>
          <w:color w:val="000000"/>
          <w:sz w:val="32"/>
          <w:szCs w:val="32"/>
        </w:rPr>
      </w:pPr>
      <w:r>
        <w:rPr>
          <w:rFonts w:eastAsia="仿宋_GB2312" w:hint="eastAsia"/>
          <w:sz w:val="32"/>
          <w:szCs w:val="32"/>
        </w:rPr>
        <w:t>5</w:t>
      </w:r>
      <w:r>
        <w:rPr>
          <w:rFonts w:eastAsia="仿宋_GB2312"/>
          <w:sz w:val="32"/>
          <w:szCs w:val="32"/>
        </w:rPr>
        <w:t>月</w:t>
      </w:r>
      <w:r>
        <w:rPr>
          <w:rFonts w:eastAsia="仿宋_GB2312"/>
          <w:color w:val="000000"/>
          <w:sz w:val="32"/>
          <w:szCs w:val="32"/>
        </w:rPr>
        <w:t>份</w:t>
      </w:r>
      <w:r>
        <w:rPr>
          <w:rFonts w:eastAsia="仿宋_GB2312" w:hint="eastAsia"/>
          <w:color w:val="000000"/>
          <w:sz w:val="32"/>
          <w:szCs w:val="32"/>
        </w:rPr>
        <w:t>以来</w:t>
      </w:r>
      <w:r>
        <w:rPr>
          <w:rFonts w:eastAsia="仿宋_GB2312"/>
          <w:color w:val="000000"/>
          <w:sz w:val="32"/>
          <w:szCs w:val="32"/>
        </w:rPr>
        <w:t>，</w:t>
      </w:r>
      <w:r>
        <w:rPr>
          <w:rFonts w:eastAsia="仿宋_GB2312" w:hint="eastAsia"/>
          <w:color w:val="000000"/>
          <w:sz w:val="32"/>
          <w:szCs w:val="32"/>
        </w:rPr>
        <w:t>万新地区迎来多次强降雨天气，基本</w:t>
      </w:r>
      <w:r>
        <w:rPr>
          <w:rFonts w:eastAsia="仿宋_GB2312"/>
          <w:color w:val="000000"/>
          <w:sz w:val="32"/>
          <w:szCs w:val="32"/>
        </w:rPr>
        <w:t>进入汛期。各</w:t>
      </w:r>
      <w:r>
        <w:rPr>
          <w:rFonts w:eastAsia="仿宋_GB2312" w:hint="eastAsia"/>
          <w:color w:val="000000"/>
          <w:sz w:val="32"/>
          <w:szCs w:val="32"/>
        </w:rPr>
        <w:t>单位</w:t>
      </w:r>
      <w:r>
        <w:rPr>
          <w:rFonts w:eastAsia="仿宋_GB2312"/>
          <w:color w:val="000000"/>
          <w:sz w:val="32"/>
          <w:szCs w:val="32"/>
        </w:rPr>
        <w:t>务必高度重视，强化组织领导，狠抓薄弱环节，落实</w:t>
      </w:r>
      <w:r>
        <w:rPr>
          <w:rFonts w:eastAsia="仿宋_GB2312" w:hint="eastAsia"/>
          <w:color w:val="000000"/>
          <w:sz w:val="32"/>
          <w:szCs w:val="32"/>
        </w:rPr>
        <w:t>防汛</w:t>
      </w:r>
      <w:r>
        <w:rPr>
          <w:rFonts w:eastAsia="仿宋_GB2312"/>
          <w:color w:val="000000"/>
          <w:sz w:val="32"/>
          <w:szCs w:val="32"/>
        </w:rPr>
        <w:t>措施，消除安全隐患，杜绝发生塌房伤人责任事故，确保全</w:t>
      </w:r>
      <w:r>
        <w:rPr>
          <w:rFonts w:eastAsia="仿宋_GB2312" w:hint="eastAsia"/>
          <w:color w:val="000000"/>
          <w:sz w:val="32"/>
          <w:szCs w:val="32"/>
        </w:rPr>
        <w:t>街范围内</w:t>
      </w:r>
      <w:r>
        <w:rPr>
          <w:rFonts w:eastAsia="仿宋_GB2312"/>
          <w:color w:val="000000"/>
          <w:sz w:val="32"/>
          <w:szCs w:val="32"/>
        </w:rPr>
        <w:t>各类既有房屋安全度汛。</w:t>
      </w:r>
    </w:p>
    <w:p w:rsidR="00DA77CD" w:rsidRDefault="00DA77CD" w:rsidP="00DA77CD">
      <w:pPr>
        <w:spacing w:line="560" w:lineRule="exact"/>
        <w:ind w:firstLine="640"/>
        <w:rPr>
          <w:rFonts w:eastAsia="楷体_GB2312"/>
          <w:color w:val="000000"/>
          <w:sz w:val="32"/>
          <w:szCs w:val="32"/>
        </w:rPr>
      </w:pPr>
      <w:r>
        <w:rPr>
          <w:rFonts w:eastAsia="楷体_GB2312"/>
          <w:color w:val="000000"/>
          <w:sz w:val="32"/>
          <w:szCs w:val="32"/>
        </w:rPr>
        <w:t>（一）落实机构、</w:t>
      </w:r>
      <w:r>
        <w:rPr>
          <w:rFonts w:eastAsia="楷体_GB2312" w:hint="eastAsia"/>
          <w:color w:val="000000"/>
          <w:sz w:val="32"/>
          <w:szCs w:val="32"/>
        </w:rPr>
        <w:t>明确</w:t>
      </w:r>
      <w:r>
        <w:rPr>
          <w:rFonts w:eastAsia="楷体_GB2312"/>
          <w:color w:val="000000"/>
          <w:sz w:val="32"/>
          <w:szCs w:val="32"/>
        </w:rPr>
        <w:t>责任</w:t>
      </w:r>
    </w:p>
    <w:p w:rsidR="00DA77CD" w:rsidRDefault="00DA77CD" w:rsidP="00DA77CD">
      <w:pPr>
        <w:spacing w:line="560" w:lineRule="exact"/>
        <w:ind w:firstLine="640"/>
        <w:rPr>
          <w:rFonts w:eastAsia="仿宋_GB2312"/>
          <w:color w:val="000000"/>
          <w:sz w:val="32"/>
          <w:szCs w:val="32"/>
        </w:rPr>
      </w:pPr>
      <w:r>
        <w:rPr>
          <w:rFonts w:eastAsia="仿宋_GB2312"/>
          <w:color w:val="000000"/>
          <w:sz w:val="32"/>
          <w:szCs w:val="32"/>
        </w:rPr>
        <w:lastRenderedPageBreak/>
        <w:t>按照</w:t>
      </w:r>
      <w:r>
        <w:rPr>
          <w:rFonts w:eastAsia="仿宋_GB2312" w:hint="eastAsia"/>
          <w:color w:val="000000"/>
          <w:sz w:val="32"/>
          <w:szCs w:val="32"/>
        </w:rPr>
        <w:t>国家和本市相关法规、政策和工作职能，本着</w:t>
      </w:r>
      <w:r>
        <w:rPr>
          <w:rFonts w:eastAsia="仿宋_GB2312"/>
          <w:color w:val="000000"/>
          <w:sz w:val="32"/>
          <w:szCs w:val="32"/>
        </w:rPr>
        <w:t>“</w:t>
      </w:r>
      <w:r>
        <w:rPr>
          <w:rFonts w:eastAsia="仿宋_GB2312"/>
          <w:color w:val="000000"/>
          <w:sz w:val="32"/>
          <w:szCs w:val="32"/>
        </w:rPr>
        <w:t>产权人是第一责任人</w:t>
      </w:r>
      <w:r>
        <w:rPr>
          <w:rFonts w:eastAsia="仿宋_GB2312"/>
          <w:color w:val="000000"/>
          <w:sz w:val="32"/>
          <w:szCs w:val="32"/>
        </w:rPr>
        <w:t>”</w:t>
      </w:r>
      <w:r>
        <w:rPr>
          <w:rFonts w:eastAsia="仿宋_GB2312"/>
          <w:color w:val="000000"/>
          <w:sz w:val="32"/>
          <w:szCs w:val="32"/>
        </w:rPr>
        <w:t>的原则，逐级落实房屋安全度汛</w:t>
      </w:r>
      <w:r>
        <w:rPr>
          <w:rFonts w:eastAsia="仿宋_GB2312" w:hint="eastAsia"/>
          <w:color w:val="000000"/>
          <w:sz w:val="32"/>
          <w:szCs w:val="32"/>
        </w:rPr>
        <w:t>主体</w:t>
      </w:r>
      <w:r>
        <w:rPr>
          <w:rFonts w:eastAsia="仿宋_GB2312"/>
          <w:color w:val="000000"/>
          <w:sz w:val="32"/>
          <w:szCs w:val="32"/>
        </w:rPr>
        <w:t>责任</w:t>
      </w:r>
      <w:r>
        <w:rPr>
          <w:rFonts w:eastAsia="仿宋_GB2312" w:hint="eastAsia"/>
          <w:color w:val="000000"/>
          <w:sz w:val="32"/>
          <w:szCs w:val="32"/>
        </w:rPr>
        <w:t>、属地责任及监管责任</w:t>
      </w:r>
      <w:r>
        <w:rPr>
          <w:rFonts w:eastAsia="仿宋_GB2312"/>
          <w:color w:val="000000"/>
          <w:sz w:val="32"/>
          <w:szCs w:val="32"/>
        </w:rPr>
        <w:t>。</w:t>
      </w:r>
    </w:p>
    <w:p w:rsidR="00DA77CD" w:rsidRPr="00C64AB7" w:rsidRDefault="00DA77CD" w:rsidP="00DA77CD">
      <w:pPr>
        <w:spacing w:line="560" w:lineRule="exact"/>
        <w:ind w:firstLine="640"/>
        <w:rPr>
          <w:rFonts w:ascii="仿宋_GB2312" w:eastAsia="仿宋_GB2312"/>
          <w:color w:val="000000"/>
          <w:sz w:val="32"/>
          <w:szCs w:val="32"/>
        </w:rPr>
      </w:pPr>
      <w:r>
        <w:rPr>
          <w:rFonts w:eastAsia="仿宋_GB2312" w:hint="eastAsia"/>
          <w:color w:val="000000"/>
          <w:sz w:val="32"/>
          <w:szCs w:val="32"/>
        </w:rPr>
        <w:t>为做好安全度汛工作，街道办事处</w:t>
      </w:r>
      <w:r w:rsidR="00D87F05">
        <w:rPr>
          <w:rFonts w:eastAsia="仿宋_GB2312" w:hint="eastAsia"/>
          <w:color w:val="000000"/>
          <w:sz w:val="32"/>
          <w:szCs w:val="32"/>
        </w:rPr>
        <w:t>已</w:t>
      </w:r>
      <w:r>
        <w:rPr>
          <w:rFonts w:eastAsia="仿宋_GB2312" w:hint="eastAsia"/>
          <w:color w:val="000000"/>
          <w:sz w:val="32"/>
          <w:szCs w:val="32"/>
        </w:rPr>
        <w:t>成立</w:t>
      </w:r>
      <w:r>
        <w:rPr>
          <w:rFonts w:eastAsia="仿宋_GB2312" w:hint="eastAsia"/>
          <w:sz w:val="32"/>
          <w:szCs w:val="32"/>
        </w:rPr>
        <w:t>既有</w:t>
      </w:r>
      <w:r>
        <w:rPr>
          <w:rFonts w:eastAsia="仿宋_GB2312"/>
          <w:sz w:val="32"/>
          <w:szCs w:val="32"/>
        </w:rPr>
        <w:t>房屋安全防汛工作领导小组和办公室</w:t>
      </w:r>
      <w:r>
        <w:rPr>
          <w:rFonts w:eastAsia="仿宋_GB2312" w:hint="eastAsia"/>
          <w:sz w:val="32"/>
          <w:szCs w:val="32"/>
        </w:rPr>
        <w:t>，联系电话：</w:t>
      </w:r>
      <w:r w:rsidR="00FD097B" w:rsidRPr="00FD097B">
        <w:rPr>
          <w:rFonts w:ascii="仿宋_GB2312" w:eastAsia="仿宋_GB2312" w:hint="eastAsia"/>
          <w:sz w:val="32"/>
          <w:szCs w:val="32"/>
        </w:rPr>
        <w:t>022-</w:t>
      </w:r>
      <w:r w:rsidRPr="00C64AB7">
        <w:rPr>
          <w:rFonts w:ascii="仿宋_GB2312" w:eastAsia="仿宋_GB2312" w:hint="eastAsia"/>
          <w:sz w:val="32"/>
          <w:szCs w:val="32"/>
        </w:rPr>
        <w:t>2437</w:t>
      </w:r>
      <w:r w:rsidR="00EF05D0">
        <w:rPr>
          <w:rFonts w:ascii="仿宋_GB2312" w:eastAsia="仿宋_GB2312" w:hint="eastAsia"/>
          <w:sz w:val="32"/>
          <w:szCs w:val="32"/>
        </w:rPr>
        <w:t>5798</w:t>
      </w:r>
    </w:p>
    <w:p w:rsidR="00DA77CD" w:rsidRDefault="00DA77CD" w:rsidP="00DA77CD">
      <w:pPr>
        <w:spacing w:line="560" w:lineRule="exact"/>
        <w:ind w:firstLine="640"/>
        <w:rPr>
          <w:rFonts w:eastAsia="仿宋_GB2312"/>
          <w:sz w:val="32"/>
          <w:szCs w:val="32"/>
        </w:rPr>
      </w:pPr>
      <w:r>
        <w:rPr>
          <w:rFonts w:eastAsia="仿宋_GB2312" w:hint="eastAsia"/>
          <w:sz w:val="32"/>
          <w:szCs w:val="32"/>
        </w:rPr>
        <w:t>各单位要高度重视，加强组织领导，制定相应的工作方案，于</w:t>
      </w:r>
      <w:r w:rsidRPr="00C64AB7">
        <w:rPr>
          <w:rFonts w:ascii="仿宋_GB2312" w:eastAsia="仿宋_GB2312" w:hint="eastAsia"/>
          <w:sz w:val="32"/>
          <w:szCs w:val="32"/>
        </w:rPr>
        <w:t>5月30</w:t>
      </w:r>
      <w:r>
        <w:rPr>
          <w:rFonts w:eastAsia="仿宋_GB2312"/>
          <w:sz w:val="32"/>
          <w:szCs w:val="32"/>
        </w:rPr>
        <w:t>日前</w:t>
      </w:r>
      <w:r>
        <w:rPr>
          <w:rFonts w:eastAsia="仿宋_GB2312" w:hint="eastAsia"/>
          <w:sz w:val="32"/>
          <w:szCs w:val="32"/>
        </w:rPr>
        <w:t>要将本单位</w:t>
      </w:r>
      <w:r>
        <w:rPr>
          <w:rFonts w:eastAsia="仿宋_GB2312"/>
          <w:sz w:val="32"/>
          <w:szCs w:val="32"/>
        </w:rPr>
        <w:t>既有房屋安全防汛</w:t>
      </w:r>
      <w:r>
        <w:rPr>
          <w:rFonts w:eastAsia="仿宋_GB2312" w:hint="eastAsia"/>
          <w:sz w:val="32"/>
          <w:szCs w:val="32"/>
        </w:rPr>
        <w:t>工作实施方案、</w:t>
      </w:r>
      <w:r>
        <w:rPr>
          <w:rFonts w:eastAsia="仿宋_GB2312"/>
          <w:sz w:val="32"/>
          <w:szCs w:val="32"/>
        </w:rPr>
        <w:t>领导小组和成员名单、手机号码、值班电话</w:t>
      </w:r>
      <w:r w:rsidR="00712FED">
        <w:rPr>
          <w:rFonts w:eastAsia="仿宋_GB2312" w:hint="eastAsia"/>
          <w:sz w:val="32"/>
          <w:szCs w:val="32"/>
        </w:rPr>
        <w:t>以书面形式</w:t>
      </w:r>
      <w:r>
        <w:rPr>
          <w:rFonts w:eastAsia="仿宋_GB2312"/>
          <w:sz w:val="32"/>
          <w:szCs w:val="32"/>
        </w:rPr>
        <w:t>上报</w:t>
      </w:r>
      <w:r>
        <w:rPr>
          <w:rFonts w:eastAsia="仿宋_GB2312" w:hint="eastAsia"/>
          <w:sz w:val="32"/>
          <w:szCs w:val="32"/>
        </w:rPr>
        <w:t>街城镇建设办公室。</w:t>
      </w:r>
    </w:p>
    <w:p w:rsidR="00DA77CD" w:rsidRDefault="00DA77CD" w:rsidP="00DA77CD">
      <w:pPr>
        <w:spacing w:line="560" w:lineRule="exact"/>
        <w:ind w:firstLine="640"/>
        <w:rPr>
          <w:rFonts w:eastAsia="楷体_GB2312"/>
          <w:sz w:val="32"/>
          <w:szCs w:val="32"/>
        </w:rPr>
      </w:pPr>
      <w:r>
        <w:rPr>
          <w:rFonts w:eastAsia="楷体_GB2312"/>
          <w:sz w:val="32"/>
          <w:szCs w:val="32"/>
        </w:rPr>
        <w:t>（二）</w:t>
      </w:r>
      <w:r>
        <w:rPr>
          <w:rFonts w:eastAsia="楷体_GB2312" w:hint="eastAsia"/>
          <w:sz w:val="32"/>
          <w:szCs w:val="32"/>
        </w:rPr>
        <w:t>周密部署、精心</w:t>
      </w:r>
      <w:r>
        <w:rPr>
          <w:rFonts w:eastAsia="楷体_GB2312"/>
          <w:sz w:val="32"/>
          <w:szCs w:val="32"/>
        </w:rPr>
        <w:t>安排</w:t>
      </w:r>
    </w:p>
    <w:p w:rsidR="00DA77CD" w:rsidRDefault="00DA77CD" w:rsidP="00DA77CD">
      <w:pPr>
        <w:spacing w:line="560" w:lineRule="exact"/>
        <w:ind w:firstLine="640"/>
        <w:rPr>
          <w:rFonts w:eastAsia="仿宋_GB2312"/>
          <w:sz w:val="32"/>
          <w:szCs w:val="32"/>
        </w:rPr>
      </w:pPr>
      <w:r>
        <w:rPr>
          <w:rFonts w:eastAsia="仿宋_GB2312"/>
          <w:sz w:val="32"/>
          <w:szCs w:val="32"/>
        </w:rPr>
        <w:t>各</w:t>
      </w:r>
      <w:r>
        <w:rPr>
          <w:rFonts w:eastAsia="仿宋_GB2312" w:hint="eastAsia"/>
          <w:sz w:val="32"/>
          <w:szCs w:val="32"/>
        </w:rPr>
        <w:t>单位要从实战要求出发，</w:t>
      </w:r>
      <w:r>
        <w:rPr>
          <w:rFonts w:eastAsia="仿宋_GB2312"/>
          <w:sz w:val="32"/>
          <w:szCs w:val="32"/>
        </w:rPr>
        <w:t>确保排险抢修解危预案、措施、人员、设备设施和物资落实到位</w:t>
      </w:r>
      <w:r>
        <w:rPr>
          <w:rFonts w:eastAsia="仿宋_GB2312" w:hint="eastAsia"/>
          <w:sz w:val="32"/>
          <w:szCs w:val="32"/>
        </w:rPr>
        <w:t>，确保重点区域、重点房屋、重要环节的防汛责任落实到人</w:t>
      </w:r>
      <w:r>
        <w:rPr>
          <w:rFonts w:eastAsia="仿宋_GB2312"/>
          <w:sz w:val="32"/>
          <w:szCs w:val="32"/>
        </w:rPr>
        <w:t>。要政令畅通，指挥有力，克服侥幸心理和麻痹思想，加强抢险队伍演练，确保居民住用安全和社会稳定。</w:t>
      </w:r>
    </w:p>
    <w:p w:rsidR="00DA77CD" w:rsidRDefault="00DA77CD" w:rsidP="00DA77CD">
      <w:pPr>
        <w:spacing w:line="560" w:lineRule="exact"/>
        <w:ind w:firstLineChars="200" w:firstLine="640"/>
        <w:rPr>
          <w:rFonts w:eastAsia="仿宋_GB2312"/>
          <w:sz w:val="32"/>
          <w:szCs w:val="32"/>
        </w:rPr>
      </w:pPr>
      <w:r>
        <w:rPr>
          <w:rFonts w:eastAsia="黑体" w:hAnsi="黑体"/>
          <w:bCs/>
          <w:sz w:val="32"/>
          <w:szCs w:val="32"/>
        </w:rPr>
        <w:t>二、切实履行职责，落实各项措施</w:t>
      </w:r>
    </w:p>
    <w:p w:rsidR="00DA77CD" w:rsidRDefault="00DA77CD" w:rsidP="00DA77CD">
      <w:pPr>
        <w:spacing w:line="560" w:lineRule="exact"/>
        <w:ind w:firstLineChars="200" w:firstLine="640"/>
        <w:rPr>
          <w:rFonts w:eastAsia="楷体_GB2312"/>
          <w:sz w:val="32"/>
          <w:szCs w:val="32"/>
        </w:rPr>
      </w:pPr>
      <w:r>
        <w:rPr>
          <w:rFonts w:eastAsia="楷体_GB2312"/>
          <w:sz w:val="32"/>
          <w:szCs w:val="32"/>
        </w:rPr>
        <w:t>（一）加强</w:t>
      </w:r>
      <w:r>
        <w:rPr>
          <w:rFonts w:eastAsia="楷体_GB2312" w:hint="eastAsia"/>
          <w:sz w:val="32"/>
          <w:szCs w:val="32"/>
        </w:rPr>
        <w:t>既有房屋</w:t>
      </w:r>
      <w:r>
        <w:rPr>
          <w:rFonts w:eastAsia="楷体_GB2312"/>
          <w:sz w:val="32"/>
          <w:szCs w:val="32"/>
        </w:rPr>
        <w:t>排查监控</w:t>
      </w:r>
    </w:p>
    <w:p w:rsidR="00DA77CD" w:rsidRDefault="00DA77CD" w:rsidP="00DA77CD">
      <w:pPr>
        <w:spacing w:line="560" w:lineRule="exact"/>
        <w:ind w:firstLine="640"/>
        <w:rPr>
          <w:rFonts w:eastAsia="仿宋_GB2312"/>
          <w:sz w:val="32"/>
          <w:szCs w:val="32"/>
        </w:rPr>
      </w:pPr>
      <w:r>
        <w:rPr>
          <w:rFonts w:eastAsia="仿宋_GB2312"/>
          <w:sz w:val="32"/>
          <w:szCs w:val="32"/>
        </w:rPr>
        <w:t>各</w:t>
      </w:r>
      <w:r>
        <w:rPr>
          <w:rFonts w:eastAsia="仿宋_GB2312" w:hint="eastAsia"/>
          <w:sz w:val="32"/>
          <w:szCs w:val="32"/>
        </w:rPr>
        <w:t>单位</w:t>
      </w:r>
      <w:r>
        <w:rPr>
          <w:rFonts w:eastAsia="仿宋_GB2312"/>
          <w:sz w:val="32"/>
          <w:szCs w:val="32"/>
        </w:rPr>
        <w:t>要认真履行职责，加大对辖区内</w:t>
      </w:r>
      <w:r>
        <w:rPr>
          <w:rFonts w:eastAsia="仿宋_GB2312" w:hint="eastAsia"/>
          <w:sz w:val="32"/>
          <w:szCs w:val="32"/>
        </w:rPr>
        <w:t>既有</w:t>
      </w:r>
      <w:r>
        <w:rPr>
          <w:rFonts w:eastAsia="仿宋_GB2312"/>
          <w:sz w:val="32"/>
          <w:szCs w:val="32"/>
        </w:rPr>
        <w:t>房屋查勘、</w:t>
      </w:r>
      <w:r>
        <w:rPr>
          <w:rFonts w:eastAsia="仿宋_GB2312" w:hint="eastAsia"/>
          <w:sz w:val="32"/>
          <w:szCs w:val="32"/>
        </w:rPr>
        <w:t>排险</w:t>
      </w:r>
      <w:r>
        <w:rPr>
          <w:rFonts w:eastAsia="仿宋_GB2312"/>
          <w:sz w:val="32"/>
          <w:szCs w:val="32"/>
        </w:rPr>
        <w:t>工作力度。</w:t>
      </w:r>
      <w:r>
        <w:rPr>
          <w:rFonts w:eastAsia="仿宋_GB2312" w:hint="eastAsia"/>
          <w:sz w:val="32"/>
          <w:szCs w:val="32"/>
        </w:rPr>
        <w:t>发现存在安全隐患的疑似危险房屋，应</w:t>
      </w:r>
      <w:r w:rsidR="00712FED">
        <w:rPr>
          <w:rFonts w:eastAsia="仿宋_GB2312" w:hint="eastAsia"/>
          <w:sz w:val="32"/>
          <w:szCs w:val="32"/>
        </w:rPr>
        <w:t>及时</w:t>
      </w:r>
      <w:r>
        <w:rPr>
          <w:rFonts w:eastAsia="仿宋_GB2312" w:hint="eastAsia"/>
          <w:sz w:val="32"/>
          <w:szCs w:val="32"/>
        </w:rPr>
        <w:t>督促房屋人产权人委托房屋安全鉴定机构对房屋的使用安全进行鉴定，经鉴定确认为危险房屋的，要</w:t>
      </w:r>
      <w:r>
        <w:rPr>
          <w:rFonts w:eastAsia="仿宋_GB2312"/>
          <w:sz w:val="32"/>
          <w:szCs w:val="32"/>
        </w:rPr>
        <w:t>认真组织排险避险，督导检查解危措施的落实</w:t>
      </w:r>
      <w:r>
        <w:rPr>
          <w:rFonts w:eastAsia="仿宋_GB2312" w:hint="eastAsia"/>
          <w:sz w:val="32"/>
          <w:szCs w:val="32"/>
        </w:rPr>
        <w:t>，同时要向万新街道办事处报告</w:t>
      </w:r>
      <w:r>
        <w:rPr>
          <w:rFonts w:eastAsia="仿宋_GB2312"/>
          <w:sz w:val="32"/>
          <w:szCs w:val="32"/>
        </w:rPr>
        <w:t>。</w:t>
      </w:r>
    </w:p>
    <w:p w:rsidR="00DA77CD" w:rsidRDefault="00DA77CD" w:rsidP="00DA77CD">
      <w:pPr>
        <w:spacing w:line="560" w:lineRule="exact"/>
        <w:ind w:firstLine="640"/>
        <w:rPr>
          <w:rFonts w:eastAsia="仿宋_GB2312"/>
          <w:spacing w:val="-4"/>
          <w:sz w:val="32"/>
          <w:szCs w:val="32"/>
        </w:rPr>
      </w:pPr>
      <w:r>
        <w:rPr>
          <w:rFonts w:eastAsia="仿宋_GB2312"/>
          <w:spacing w:val="-4"/>
          <w:sz w:val="32"/>
          <w:szCs w:val="32"/>
        </w:rPr>
        <w:t>对已查出的</w:t>
      </w:r>
      <w:r>
        <w:rPr>
          <w:rFonts w:eastAsia="仿宋_GB2312" w:hint="eastAsia"/>
          <w:spacing w:val="-4"/>
          <w:sz w:val="32"/>
          <w:szCs w:val="32"/>
        </w:rPr>
        <w:t>有安全隐患的</w:t>
      </w:r>
      <w:r>
        <w:rPr>
          <w:rFonts w:eastAsia="仿宋_GB2312"/>
          <w:spacing w:val="-4"/>
          <w:sz w:val="32"/>
          <w:szCs w:val="32"/>
        </w:rPr>
        <w:t>房屋，</w:t>
      </w:r>
      <w:r>
        <w:rPr>
          <w:rFonts w:eastAsia="仿宋_GB2312" w:hint="eastAsia"/>
          <w:spacing w:val="-4"/>
          <w:sz w:val="32"/>
          <w:szCs w:val="32"/>
        </w:rPr>
        <w:t>要</w:t>
      </w:r>
      <w:r>
        <w:rPr>
          <w:rFonts w:eastAsia="仿宋_GB2312"/>
          <w:spacing w:val="-4"/>
          <w:sz w:val="32"/>
          <w:szCs w:val="32"/>
        </w:rPr>
        <w:t>督促房屋安全责任人集中力量治理</w:t>
      </w:r>
      <w:r>
        <w:rPr>
          <w:rFonts w:eastAsia="仿宋_GB2312" w:hint="eastAsia"/>
          <w:spacing w:val="-4"/>
          <w:sz w:val="32"/>
          <w:szCs w:val="32"/>
        </w:rPr>
        <w:t>，</w:t>
      </w:r>
      <w:r>
        <w:rPr>
          <w:rFonts w:eastAsia="仿宋_GB2312"/>
          <w:spacing w:val="-4"/>
          <w:sz w:val="32"/>
          <w:szCs w:val="32"/>
        </w:rPr>
        <w:t>限期</w:t>
      </w:r>
      <w:r>
        <w:rPr>
          <w:rFonts w:eastAsia="仿宋_GB2312" w:hint="eastAsia"/>
          <w:spacing w:val="-4"/>
          <w:sz w:val="32"/>
          <w:szCs w:val="32"/>
        </w:rPr>
        <w:t>排除隐患，</w:t>
      </w:r>
      <w:r>
        <w:rPr>
          <w:rFonts w:eastAsia="仿宋_GB2312"/>
          <w:spacing w:val="-4"/>
          <w:sz w:val="32"/>
          <w:szCs w:val="32"/>
        </w:rPr>
        <w:t>务必在雨季来临前排除险情，</w:t>
      </w:r>
      <w:r>
        <w:rPr>
          <w:rFonts w:eastAsia="仿宋_GB2312" w:hint="eastAsia"/>
          <w:spacing w:val="-4"/>
          <w:sz w:val="32"/>
          <w:szCs w:val="32"/>
        </w:rPr>
        <w:t>并</w:t>
      </w:r>
      <w:r>
        <w:rPr>
          <w:rFonts w:eastAsia="仿宋_GB2312" w:hint="eastAsia"/>
          <w:spacing w:val="-4"/>
          <w:sz w:val="32"/>
          <w:szCs w:val="32"/>
        </w:rPr>
        <w:lastRenderedPageBreak/>
        <w:t>在</w:t>
      </w:r>
      <w:r>
        <w:rPr>
          <w:rFonts w:eastAsia="仿宋_GB2312"/>
          <w:spacing w:val="-4"/>
          <w:sz w:val="32"/>
          <w:szCs w:val="32"/>
        </w:rPr>
        <w:t>雨季中做好巡查和</w:t>
      </w:r>
      <w:r>
        <w:rPr>
          <w:rFonts w:eastAsia="仿宋_GB2312" w:hint="eastAsia"/>
          <w:spacing w:val="-4"/>
          <w:sz w:val="32"/>
          <w:szCs w:val="32"/>
        </w:rPr>
        <w:t>重点</w:t>
      </w:r>
      <w:r>
        <w:rPr>
          <w:rFonts w:eastAsia="仿宋_GB2312"/>
          <w:spacing w:val="-4"/>
          <w:sz w:val="32"/>
          <w:szCs w:val="32"/>
        </w:rPr>
        <w:t>监控</w:t>
      </w:r>
      <w:r>
        <w:rPr>
          <w:rFonts w:eastAsia="仿宋_GB2312" w:hint="eastAsia"/>
          <w:spacing w:val="-4"/>
          <w:sz w:val="32"/>
          <w:szCs w:val="32"/>
        </w:rPr>
        <w:t>工作</w:t>
      </w:r>
      <w:r>
        <w:rPr>
          <w:rFonts w:eastAsia="仿宋_GB2312"/>
          <w:spacing w:val="-4"/>
          <w:sz w:val="32"/>
          <w:szCs w:val="32"/>
        </w:rPr>
        <w:t>。</w:t>
      </w:r>
    </w:p>
    <w:p w:rsidR="00DA77CD" w:rsidRDefault="00DA77CD" w:rsidP="00DA77CD">
      <w:pPr>
        <w:numPr>
          <w:ilvl w:val="0"/>
          <w:numId w:val="11"/>
        </w:numPr>
        <w:spacing w:line="560" w:lineRule="exact"/>
        <w:ind w:firstLine="640"/>
        <w:rPr>
          <w:rFonts w:eastAsia="楷体_GB2312"/>
          <w:sz w:val="32"/>
          <w:szCs w:val="32"/>
        </w:rPr>
      </w:pPr>
      <w:r>
        <w:rPr>
          <w:rFonts w:eastAsia="楷体_GB2312" w:hint="eastAsia"/>
          <w:sz w:val="32"/>
          <w:szCs w:val="32"/>
        </w:rPr>
        <w:t>组织隐患排查</w:t>
      </w:r>
    </w:p>
    <w:p w:rsidR="00DA77CD" w:rsidRDefault="00DA77CD" w:rsidP="00DA77CD">
      <w:pPr>
        <w:spacing w:line="560" w:lineRule="exact"/>
        <w:ind w:firstLine="640"/>
        <w:rPr>
          <w:rFonts w:eastAsia="仿宋_GB2312"/>
          <w:sz w:val="32"/>
          <w:szCs w:val="32"/>
        </w:rPr>
      </w:pPr>
      <w:r>
        <w:rPr>
          <w:rFonts w:eastAsia="仿宋_GB2312" w:hint="eastAsia"/>
          <w:sz w:val="32"/>
          <w:szCs w:val="32"/>
        </w:rPr>
        <w:t>各单位要高度重视房屋安全隐患排查，以万新街安全隐患大排查大整治工作建立的台账为基础，在汛期中对已查出的危险房屋、严损房屋、阳台及外檐安全隐患再次进行深化排查整治，督促产权人落实房屋安全主体责任，及时发现并消除隐患，重大情况及时报告，严防责任事故发生。房屋产权人对于万新街道办事处提出的隐患整改要求，应当明确安全责任人，积极落实整改方案和防范措施，保障房屋使用安全。</w:t>
      </w:r>
    </w:p>
    <w:p w:rsidR="00DA77CD" w:rsidRDefault="00DA77CD" w:rsidP="00DA77CD">
      <w:pPr>
        <w:numPr>
          <w:ilvl w:val="0"/>
          <w:numId w:val="11"/>
        </w:numPr>
        <w:spacing w:line="560" w:lineRule="exact"/>
        <w:ind w:firstLine="640"/>
        <w:rPr>
          <w:rFonts w:eastAsia="楷体_GB2312"/>
          <w:spacing w:val="-4"/>
          <w:sz w:val="32"/>
          <w:szCs w:val="32"/>
        </w:rPr>
      </w:pPr>
      <w:r>
        <w:rPr>
          <w:rFonts w:eastAsia="楷体_GB2312"/>
          <w:spacing w:val="-4"/>
          <w:sz w:val="32"/>
          <w:szCs w:val="32"/>
        </w:rPr>
        <w:t>及时抢修排险</w:t>
      </w:r>
    </w:p>
    <w:p w:rsidR="00DA77CD" w:rsidRDefault="00712FED" w:rsidP="00DA77CD">
      <w:pPr>
        <w:spacing w:line="560" w:lineRule="exact"/>
        <w:ind w:firstLineChars="200" w:firstLine="640"/>
        <w:rPr>
          <w:rFonts w:eastAsia="仿宋_GB2312"/>
          <w:spacing w:val="-4"/>
          <w:sz w:val="32"/>
          <w:szCs w:val="32"/>
        </w:rPr>
      </w:pPr>
      <w:r>
        <w:rPr>
          <w:rFonts w:eastAsia="仿宋_GB2312" w:hint="eastAsia"/>
          <w:sz w:val="32"/>
          <w:szCs w:val="32"/>
        </w:rPr>
        <w:t>强化</w:t>
      </w:r>
      <w:r w:rsidR="00DA77CD">
        <w:rPr>
          <w:rFonts w:eastAsia="仿宋_GB2312"/>
          <w:sz w:val="32"/>
          <w:szCs w:val="32"/>
        </w:rPr>
        <w:t>“</w:t>
      </w:r>
      <w:r w:rsidR="00DA77CD">
        <w:rPr>
          <w:rFonts w:eastAsia="仿宋_GB2312"/>
          <w:sz w:val="32"/>
          <w:szCs w:val="32"/>
        </w:rPr>
        <w:t>产权人是房屋安全第一责任人</w:t>
      </w:r>
      <w:r w:rsidR="00DA77CD">
        <w:rPr>
          <w:rFonts w:eastAsia="仿宋_GB2312"/>
          <w:sz w:val="32"/>
          <w:szCs w:val="32"/>
        </w:rPr>
        <w:t>”</w:t>
      </w:r>
      <w:r w:rsidR="00DA77CD">
        <w:rPr>
          <w:rFonts w:eastAsia="仿宋_GB2312"/>
          <w:sz w:val="32"/>
          <w:szCs w:val="32"/>
        </w:rPr>
        <w:t>的意识，全面落实责任制，</w:t>
      </w:r>
      <w:r w:rsidR="00DA77CD">
        <w:rPr>
          <w:rFonts w:eastAsia="仿宋_GB2312"/>
          <w:spacing w:val="-4"/>
          <w:sz w:val="32"/>
          <w:szCs w:val="32"/>
        </w:rPr>
        <w:t>汛期中对出现的房屋漏雨渗透、外檐脱落、屋面坍塌、外墙倾斜等安全隐患，要迅速组织抢修排险队伍，采取有效措施，及时修复和排除险情。各</w:t>
      </w:r>
      <w:r w:rsidR="00DA77CD">
        <w:rPr>
          <w:rFonts w:eastAsia="仿宋_GB2312" w:hint="eastAsia"/>
          <w:spacing w:val="-4"/>
          <w:sz w:val="32"/>
          <w:szCs w:val="32"/>
        </w:rPr>
        <w:t>单位</w:t>
      </w:r>
      <w:r w:rsidR="00DA77CD">
        <w:rPr>
          <w:rFonts w:eastAsia="仿宋_GB2312"/>
          <w:spacing w:val="-4"/>
          <w:sz w:val="32"/>
          <w:szCs w:val="32"/>
        </w:rPr>
        <w:t>充分发挥行政管理职能和督促检查推动的作用，积极协调、帮助房屋产权人或经营管理单位做好抢修排险工作，并及时向</w:t>
      </w:r>
      <w:r w:rsidR="00DA77CD">
        <w:rPr>
          <w:rFonts w:eastAsia="仿宋_GB2312" w:hint="eastAsia"/>
          <w:spacing w:val="-4"/>
          <w:sz w:val="32"/>
          <w:szCs w:val="32"/>
        </w:rPr>
        <w:t>万新街道</w:t>
      </w:r>
      <w:r w:rsidR="00DA77CD">
        <w:rPr>
          <w:rFonts w:eastAsia="仿宋_GB2312"/>
          <w:spacing w:val="-4"/>
          <w:sz w:val="32"/>
          <w:szCs w:val="32"/>
        </w:rPr>
        <w:t>汇报房屋度汛情况。</w:t>
      </w:r>
    </w:p>
    <w:p w:rsidR="00DA77CD" w:rsidRDefault="00DA77CD" w:rsidP="00DA77CD">
      <w:pPr>
        <w:spacing w:line="560" w:lineRule="exact"/>
        <w:ind w:firstLineChars="200" w:firstLine="624"/>
        <w:rPr>
          <w:rFonts w:eastAsia="楷体_GB2312"/>
          <w:spacing w:val="-4"/>
          <w:sz w:val="32"/>
          <w:szCs w:val="32"/>
        </w:rPr>
      </w:pPr>
      <w:r>
        <w:rPr>
          <w:rFonts w:eastAsia="楷体_GB2312"/>
          <w:spacing w:val="-4"/>
          <w:sz w:val="32"/>
          <w:szCs w:val="32"/>
        </w:rPr>
        <w:t>（</w:t>
      </w:r>
      <w:r>
        <w:rPr>
          <w:rFonts w:eastAsia="楷体_GB2312" w:hint="eastAsia"/>
          <w:spacing w:val="-4"/>
          <w:sz w:val="32"/>
          <w:szCs w:val="32"/>
        </w:rPr>
        <w:t>四</w:t>
      </w:r>
      <w:r>
        <w:rPr>
          <w:rFonts w:eastAsia="楷体_GB2312"/>
          <w:spacing w:val="-4"/>
          <w:sz w:val="32"/>
          <w:szCs w:val="32"/>
        </w:rPr>
        <w:t>）加强督导检查</w:t>
      </w:r>
    </w:p>
    <w:p w:rsidR="00DA77CD" w:rsidRDefault="00DA77CD" w:rsidP="00DA77CD">
      <w:pPr>
        <w:spacing w:line="560" w:lineRule="exact"/>
        <w:ind w:firstLineChars="200" w:firstLine="624"/>
        <w:rPr>
          <w:rFonts w:eastAsia="仿宋_GB2312"/>
          <w:sz w:val="32"/>
          <w:szCs w:val="32"/>
        </w:rPr>
      </w:pPr>
      <w:r>
        <w:rPr>
          <w:rFonts w:eastAsia="仿宋_GB2312" w:hint="eastAsia"/>
          <w:spacing w:val="-4"/>
          <w:sz w:val="32"/>
          <w:szCs w:val="32"/>
        </w:rPr>
        <w:t>万新街道</w:t>
      </w:r>
      <w:r>
        <w:rPr>
          <w:rFonts w:eastAsia="仿宋_GB2312"/>
          <w:spacing w:val="-4"/>
          <w:sz w:val="32"/>
          <w:szCs w:val="32"/>
        </w:rPr>
        <w:t>领导小组办公室将根据需要在汛期中深入各</w:t>
      </w:r>
      <w:r>
        <w:rPr>
          <w:rFonts w:eastAsia="仿宋_GB2312" w:hint="eastAsia"/>
          <w:spacing w:val="-4"/>
          <w:sz w:val="32"/>
          <w:szCs w:val="32"/>
        </w:rPr>
        <w:t>单位检查</w:t>
      </w:r>
      <w:r>
        <w:rPr>
          <w:rFonts w:eastAsia="仿宋_GB2312"/>
          <w:spacing w:val="-4"/>
          <w:sz w:val="32"/>
          <w:szCs w:val="32"/>
        </w:rPr>
        <w:t>落实情况。</w:t>
      </w:r>
    </w:p>
    <w:p w:rsidR="00DA77CD" w:rsidRDefault="00DA77CD" w:rsidP="00DA77CD">
      <w:pPr>
        <w:spacing w:line="560" w:lineRule="exact"/>
        <w:ind w:firstLineChars="200" w:firstLine="640"/>
        <w:rPr>
          <w:rFonts w:eastAsia="黑体"/>
          <w:bCs/>
          <w:sz w:val="32"/>
          <w:szCs w:val="32"/>
        </w:rPr>
      </w:pPr>
      <w:r>
        <w:rPr>
          <w:rFonts w:eastAsia="黑体" w:hAnsi="黑体"/>
          <w:bCs/>
          <w:sz w:val="32"/>
          <w:szCs w:val="32"/>
        </w:rPr>
        <w:t>三、加强值班检查，严肃责任追究</w:t>
      </w:r>
    </w:p>
    <w:p w:rsidR="00DA77CD" w:rsidRDefault="00DA77CD" w:rsidP="00DA77CD">
      <w:pPr>
        <w:spacing w:line="560" w:lineRule="exact"/>
        <w:ind w:firstLineChars="200" w:firstLine="640"/>
        <w:rPr>
          <w:rFonts w:eastAsia="楷体_GB2312"/>
          <w:sz w:val="32"/>
          <w:szCs w:val="32"/>
        </w:rPr>
      </w:pPr>
      <w:r>
        <w:rPr>
          <w:rFonts w:eastAsia="楷体_GB2312"/>
          <w:sz w:val="32"/>
          <w:szCs w:val="32"/>
        </w:rPr>
        <w:t>（一）严格值班制度</w:t>
      </w:r>
    </w:p>
    <w:p w:rsidR="00DA77CD" w:rsidRDefault="00DA77CD" w:rsidP="00DA77CD">
      <w:pPr>
        <w:spacing w:line="560" w:lineRule="exact"/>
        <w:ind w:firstLineChars="200" w:firstLine="640"/>
        <w:rPr>
          <w:rFonts w:eastAsia="仿宋_GB2312"/>
          <w:sz w:val="32"/>
          <w:szCs w:val="32"/>
        </w:rPr>
      </w:pPr>
      <w:r>
        <w:rPr>
          <w:rFonts w:eastAsia="仿宋_GB2312"/>
          <w:sz w:val="32"/>
          <w:szCs w:val="32"/>
        </w:rPr>
        <w:t>各</w:t>
      </w:r>
      <w:r>
        <w:rPr>
          <w:rFonts w:eastAsia="仿宋_GB2312" w:hint="eastAsia"/>
          <w:sz w:val="32"/>
          <w:szCs w:val="32"/>
        </w:rPr>
        <w:t>单位</w:t>
      </w:r>
      <w:r>
        <w:rPr>
          <w:rFonts w:eastAsia="仿宋_GB2312"/>
          <w:sz w:val="32"/>
          <w:szCs w:val="32"/>
        </w:rPr>
        <w:t>要加强和完善</w:t>
      </w:r>
      <w:r>
        <w:rPr>
          <w:rFonts w:eastAsia="仿宋_GB2312"/>
          <w:sz w:val="32"/>
          <w:szCs w:val="32"/>
        </w:rPr>
        <w:t>24</w:t>
      </w:r>
      <w:r>
        <w:rPr>
          <w:rFonts w:eastAsia="仿宋_GB2312"/>
          <w:sz w:val="32"/>
          <w:szCs w:val="32"/>
        </w:rPr>
        <w:t>小时防汛值班和领导带班制度，</w:t>
      </w:r>
      <w:r>
        <w:rPr>
          <w:rFonts w:eastAsia="仿宋_GB2312"/>
          <w:sz w:val="32"/>
          <w:szCs w:val="32"/>
        </w:rPr>
        <w:lastRenderedPageBreak/>
        <w:t>做到不离岗、不空岗；保持通信联络畅通，及时应对突发的抢险排险工作。</w:t>
      </w:r>
    </w:p>
    <w:p w:rsidR="00DA77CD" w:rsidRDefault="00DA77CD" w:rsidP="00DA77CD">
      <w:pPr>
        <w:spacing w:line="560" w:lineRule="exact"/>
        <w:ind w:firstLineChars="200" w:firstLine="640"/>
        <w:rPr>
          <w:rFonts w:eastAsia="楷体_GB2312"/>
          <w:sz w:val="32"/>
          <w:szCs w:val="32"/>
        </w:rPr>
      </w:pPr>
      <w:r>
        <w:rPr>
          <w:rFonts w:eastAsia="楷体_GB2312"/>
          <w:sz w:val="32"/>
          <w:szCs w:val="32"/>
        </w:rPr>
        <w:t>（二）提高应急能力</w:t>
      </w:r>
    </w:p>
    <w:p w:rsidR="00DA77CD" w:rsidRDefault="00DA77CD" w:rsidP="00DA77CD">
      <w:pPr>
        <w:spacing w:line="560" w:lineRule="exact"/>
        <w:ind w:firstLineChars="200" w:firstLine="640"/>
        <w:rPr>
          <w:rFonts w:eastAsia="仿宋_GB2312"/>
          <w:sz w:val="32"/>
          <w:szCs w:val="32"/>
        </w:rPr>
      </w:pPr>
      <w:r>
        <w:rPr>
          <w:rFonts w:eastAsia="仿宋_GB2312"/>
          <w:sz w:val="32"/>
          <w:szCs w:val="32"/>
        </w:rPr>
        <w:t>密切关注气象预报，及时掌握水情、雨情、险情等信息，遇到突发险情，全力以赴做好抢险工作。加大房屋抢修补漏力度，及时有效处理群众报修和反映的修房问题，保证正常生活秩序；发生中雨以上强降雨时，各</w:t>
      </w:r>
      <w:r>
        <w:rPr>
          <w:rFonts w:eastAsia="仿宋_GB2312" w:hint="eastAsia"/>
          <w:sz w:val="32"/>
          <w:szCs w:val="32"/>
        </w:rPr>
        <w:t>单位</w:t>
      </w:r>
      <w:r>
        <w:rPr>
          <w:rFonts w:eastAsia="仿宋_GB2312"/>
          <w:sz w:val="32"/>
          <w:szCs w:val="32"/>
        </w:rPr>
        <w:t>防汛办公室要在雨后</w:t>
      </w:r>
      <w:r>
        <w:rPr>
          <w:rFonts w:eastAsia="仿宋_GB2312"/>
          <w:sz w:val="32"/>
          <w:szCs w:val="32"/>
        </w:rPr>
        <w:t>24</w:t>
      </w:r>
      <w:r>
        <w:rPr>
          <w:rFonts w:eastAsia="仿宋_GB2312"/>
          <w:sz w:val="32"/>
          <w:szCs w:val="32"/>
        </w:rPr>
        <w:t>小时内向</w:t>
      </w:r>
      <w:r>
        <w:rPr>
          <w:rFonts w:eastAsia="仿宋_GB2312" w:hint="eastAsia"/>
          <w:sz w:val="32"/>
          <w:szCs w:val="32"/>
        </w:rPr>
        <w:t>万新街道办事处</w:t>
      </w:r>
      <w:r>
        <w:rPr>
          <w:rFonts w:eastAsia="仿宋_GB2312"/>
          <w:sz w:val="32"/>
          <w:szCs w:val="32"/>
        </w:rPr>
        <w:t>上报各类房屋抢修补漏情况。</w:t>
      </w:r>
    </w:p>
    <w:p w:rsidR="00DA77CD" w:rsidRDefault="00DA77CD" w:rsidP="00DA77CD">
      <w:pPr>
        <w:spacing w:line="560" w:lineRule="exact"/>
        <w:ind w:firstLineChars="200" w:firstLine="640"/>
        <w:rPr>
          <w:rFonts w:eastAsia="楷体_GB2312"/>
          <w:sz w:val="32"/>
          <w:szCs w:val="32"/>
        </w:rPr>
      </w:pPr>
      <w:r>
        <w:rPr>
          <w:rFonts w:eastAsia="楷体_GB2312"/>
          <w:sz w:val="32"/>
          <w:szCs w:val="32"/>
        </w:rPr>
        <w:t>（三）严肃责任追究</w:t>
      </w:r>
    </w:p>
    <w:p w:rsidR="00DA77CD" w:rsidRDefault="00DA77CD" w:rsidP="00DA77CD">
      <w:pPr>
        <w:spacing w:line="560" w:lineRule="exact"/>
        <w:ind w:firstLineChars="200" w:firstLine="640"/>
        <w:rPr>
          <w:rFonts w:eastAsia="仿宋_GB2312"/>
          <w:sz w:val="32"/>
          <w:szCs w:val="32"/>
        </w:rPr>
      </w:pPr>
      <w:r>
        <w:rPr>
          <w:rFonts w:eastAsia="仿宋_GB2312"/>
          <w:sz w:val="32"/>
          <w:szCs w:val="32"/>
        </w:rPr>
        <w:t>加强汛期</w:t>
      </w:r>
      <w:r>
        <w:rPr>
          <w:rFonts w:eastAsia="仿宋_GB2312" w:hint="eastAsia"/>
          <w:sz w:val="32"/>
          <w:szCs w:val="32"/>
        </w:rPr>
        <w:t>检查</w:t>
      </w:r>
      <w:r>
        <w:rPr>
          <w:rFonts w:eastAsia="仿宋_GB2312"/>
          <w:sz w:val="32"/>
          <w:szCs w:val="32"/>
        </w:rPr>
        <w:t>，实行危险房屋重点专人监控，落实避险应急措施。发生房屋倒塌事故的，有关责任</w:t>
      </w:r>
      <w:r>
        <w:rPr>
          <w:rFonts w:eastAsia="仿宋_GB2312" w:hint="eastAsia"/>
          <w:sz w:val="32"/>
          <w:szCs w:val="32"/>
        </w:rPr>
        <w:t>单位</w:t>
      </w:r>
      <w:r>
        <w:rPr>
          <w:rFonts w:eastAsia="仿宋_GB2312"/>
          <w:sz w:val="32"/>
          <w:szCs w:val="32"/>
        </w:rPr>
        <w:t>必须半小时内赶赴现场组织排险，做好善后工作</w:t>
      </w:r>
      <w:r>
        <w:rPr>
          <w:rFonts w:eastAsia="仿宋_GB2312" w:hint="eastAsia"/>
          <w:sz w:val="32"/>
          <w:szCs w:val="32"/>
        </w:rPr>
        <w:t>，并在</w:t>
      </w:r>
      <w:r>
        <w:rPr>
          <w:rFonts w:eastAsia="仿宋_GB2312" w:hint="eastAsia"/>
          <w:sz w:val="32"/>
          <w:szCs w:val="32"/>
        </w:rPr>
        <w:t>2</w:t>
      </w:r>
      <w:r>
        <w:rPr>
          <w:rFonts w:eastAsia="仿宋_GB2312"/>
          <w:sz w:val="32"/>
          <w:szCs w:val="32"/>
        </w:rPr>
        <w:t>小时内将有关情况报告</w:t>
      </w:r>
      <w:r>
        <w:rPr>
          <w:rFonts w:eastAsia="仿宋_GB2312" w:hint="eastAsia"/>
          <w:sz w:val="32"/>
          <w:szCs w:val="32"/>
        </w:rPr>
        <w:t>万新街道办事处</w:t>
      </w:r>
      <w:r>
        <w:rPr>
          <w:rFonts w:eastAsia="仿宋_GB2312"/>
          <w:sz w:val="32"/>
          <w:szCs w:val="32"/>
        </w:rPr>
        <w:t>。对玩忽职守、贻误抢险时机，造成责任事故的人员，要依法依规严肃处理，并依法追究相关领导人的责任。</w:t>
      </w:r>
    </w:p>
    <w:p w:rsidR="00DA77CD" w:rsidRDefault="00DA77CD" w:rsidP="00C64AB7">
      <w:pPr>
        <w:spacing w:line="560" w:lineRule="exact"/>
        <w:ind w:firstLineChars="200" w:firstLine="640"/>
        <w:jc w:val="left"/>
        <w:rPr>
          <w:rFonts w:eastAsia="仿宋_GB2312"/>
          <w:sz w:val="32"/>
          <w:szCs w:val="32"/>
        </w:rPr>
      </w:pPr>
      <w:r>
        <w:rPr>
          <w:rFonts w:eastAsia="仿宋_GB2312" w:hint="eastAsia"/>
          <w:sz w:val="32"/>
          <w:szCs w:val="32"/>
        </w:rPr>
        <w:t>万新街道办事处房屋防汛办公室联系人：李明雨</w:t>
      </w:r>
    </w:p>
    <w:p w:rsidR="00DA77CD" w:rsidRPr="00712FED" w:rsidRDefault="00DA77CD" w:rsidP="00EF05D0">
      <w:pPr>
        <w:spacing w:line="560" w:lineRule="exact"/>
        <w:ind w:firstLineChars="200" w:firstLine="640"/>
        <w:jc w:val="left"/>
        <w:rPr>
          <w:rFonts w:ascii="仿宋_GB2312" w:eastAsia="仿宋_GB2312"/>
          <w:sz w:val="32"/>
          <w:szCs w:val="32"/>
        </w:rPr>
      </w:pPr>
      <w:r>
        <w:rPr>
          <w:rFonts w:eastAsia="仿宋_GB2312" w:hint="eastAsia"/>
          <w:sz w:val="32"/>
          <w:szCs w:val="32"/>
        </w:rPr>
        <w:t>万新街道办事处房屋防汛办公室</w:t>
      </w:r>
      <w:r>
        <w:rPr>
          <w:rFonts w:eastAsia="仿宋_GB2312"/>
          <w:spacing w:val="-4"/>
          <w:sz w:val="32"/>
          <w:szCs w:val="32"/>
        </w:rPr>
        <w:t>电话：</w:t>
      </w:r>
      <w:r w:rsidR="00FD097B" w:rsidRPr="00FD097B">
        <w:rPr>
          <w:rFonts w:ascii="仿宋_GB2312" w:eastAsia="仿宋_GB2312" w:hint="eastAsia"/>
          <w:spacing w:val="-4"/>
          <w:sz w:val="32"/>
          <w:szCs w:val="32"/>
        </w:rPr>
        <w:t>022-</w:t>
      </w:r>
      <w:r w:rsidRPr="00FD097B">
        <w:rPr>
          <w:rFonts w:ascii="仿宋_GB2312" w:eastAsia="仿宋_GB2312" w:hint="eastAsia"/>
          <w:spacing w:val="-4"/>
          <w:sz w:val="32"/>
          <w:szCs w:val="32"/>
        </w:rPr>
        <w:t>2</w:t>
      </w:r>
      <w:r w:rsidRPr="00712FED">
        <w:rPr>
          <w:rFonts w:ascii="仿宋_GB2312" w:eastAsia="仿宋_GB2312" w:hint="eastAsia"/>
          <w:spacing w:val="-4"/>
          <w:sz w:val="32"/>
          <w:szCs w:val="32"/>
        </w:rPr>
        <w:t>4375798</w:t>
      </w:r>
      <w:r w:rsidR="00EF05D0">
        <w:rPr>
          <w:rFonts w:ascii="仿宋_GB2312" w:eastAsia="仿宋_GB2312" w:hint="eastAsia"/>
          <w:spacing w:val="-4"/>
          <w:sz w:val="32"/>
          <w:szCs w:val="32"/>
        </w:rPr>
        <w:t>；夜间值班电话：</w:t>
      </w:r>
      <w:r w:rsidR="00EF05D0" w:rsidRPr="00FD097B">
        <w:rPr>
          <w:rFonts w:ascii="仿宋_GB2312" w:eastAsia="仿宋_GB2312" w:hint="eastAsia"/>
          <w:spacing w:val="-4"/>
          <w:sz w:val="32"/>
          <w:szCs w:val="32"/>
        </w:rPr>
        <w:t>022-2</w:t>
      </w:r>
      <w:r w:rsidR="00EF05D0" w:rsidRPr="00712FED">
        <w:rPr>
          <w:rFonts w:ascii="仿宋_GB2312" w:eastAsia="仿宋_GB2312" w:hint="eastAsia"/>
          <w:spacing w:val="-4"/>
          <w:sz w:val="32"/>
          <w:szCs w:val="32"/>
        </w:rPr>
        <w:t>4375</w:t>
      </w:r>
      <w:r w:rsidR="00EF05D0">
        <w:rPr>
          <w:rFonts w:ascii="仿宋_GB2312" w:eastAsia="仿宋_GB2312" w:hint="eastAsia"/>
          <w:spacing w:val="-4"/>
          <w:sz w:val="32"/>
          <w:szCs w:val="32"/>
        </w:rPr>
        <w:t>928。</w:t>
      </w:r>
    </w:p>
    <w:p w:rsidR="00DA77CD" w:rsidRDefault="00DA77CD" w:rsidP="00DA77CD">
      <w:pPr>
        <w:spacing w:line="560" w:lineRule="exact"/>
        <w:rPr>
          <w:rFonts w:ascii="仿宋_GB2312" w:eastAsia="仿宋_GB2312"/>
          <w:sz w:val="32"/>
          <w:szCs w:val="32"/>
        </w:rPr>
      </w:pPr>
    </w:p>
    <w:p w:rsidR="00DA77CD" w:rsidRPr="00712FED" w:rsidRDefault="00DA77CD" w:rsidP="00DA77CD">
      <w:pPr>
        <w:spacing w:line="560" w:lineRule="exact"/>
        <w:ind w:firstLineChars="1600" w:firstLine="5120"/>
        <w:rPr>
          <w:rFonts w:ascii="仿宋_GB2312" w:eastAsia="仿宋_GB2312"/>
          <w:sz w:val="32"/>
          <w:szCs w:val="32"/>
        </w:rPr>
      </w:pPr>
      <w:r w:rsidRPr="00712FED">
        <w:rPr>
          <w:rFonts w:ascii="仿宋_GB2312" w:eastAsia="仿宋_GB2312" w:hint="eastAsia"/>
          <w:sz w:val="32"/>
          <w:szCs w:val="32"/>
        </w:rPr>
        <w:t>2018年5月2</w:t>
      </w:r>
      <w:r w:rsidR="00712FED" w:rsidRPr="00712FED">
        <w:rPr>
          <w:rFonts w:ascii="仿宋_GB2312" w:eastAsia="仿宋_GB2312" w:hint="eastAsia"/>
          <w:sz w:val="32"/>
          <w:szCs w:val="32"/>
        </w:rPr>
        <w:t>8</w:t>
      </w:r>
      <w:r w:rsidRPr="00712FED">
        <w:rPr>
          <w:rFonts w:ascii="仿宋_GB2312" w:eastAsia="仿宋_GB2312" w:hint="eastAsia"/>
          <w:sz w:val="32"/>
          <w:szCs w:val="32"/>
        </w:rPr>
        <w:t>日</w:t>
      </w:r>
    </w:p>
    <w:p w:rsidR="00DA77CD" w:rsidRDefault="00DA77CD" w:rsidP="00B3027B">
      <w:pPr>
        <w:spacing w:line="500" w:lineRule="exact"/>
        <w:ind w:firstLineChars="200" w:firstLine="624"/>
        <w:rPr>
          <w:rFonts w:eastAsia="仿宋_GB2312"/>
          <w:spacing w:val="-4"/>
          <w:sz w:val="32"/>
          <w:szCs w:val="32"/>
        </w:rPr>
      </w:pPr>
      <w:r>
        <w:rPr>
          <w:rFonts w:eastAsia="仿宋_GB2312"/>
          <w:spacing w:val="-4"/>
          <w:sz w:val="32"/>
          <w:szCs w:val="32"/>
        </w:rPr>
        <w:t>（此件主动公开）</w:t>
      </w:r>
    </w:p>
    <w:sectPr w:rsidR="00DA77CD" w:rsidSect="00FD097B">
      <w:footerReference w:type="even" r:id="rId7"/>
      <w:footerReference w:type="default" r:id="rId8"/>
      <w:pgSz w:w="11906" w:h="16838" w:code="9"/>
      <w:pgMar w:top="1814" w:right="1758" w:bottom="1440" w:left="175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340" w:rsidRDefault="001C2340" w:rsidP="009E337C">
      <w:r>
        <w:separator/>
      </w:r>
    </w:p>
  </w:endnote>
  <w:endnote w:type="continuationSeparator" w:id="1">
    <w:p w:rsidR="001C2340" w:rsidRDefault="001C2340" w:rsidP="009E337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兰亭准黑_GBK">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Arial Unicode MS"/>
    <w:panose1 w:val="02010600030101010101"/>
    <w:charset w:val="86"/>
    <w:family w:val="modern"/>
    <w:notTrueType/>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35C" w:rsidRPr="00FD097B" w:rsidRDefault="001F1D28" w:rsidP="009223A8">
    <w:pPr>
      <w:pStyle w:val="a4"/>
      <w:framePr w:wrap="around" w:vAnchor="text" w:hAnchor="margin" w:xAlign="outside" w:y="1"/>
      <w:rPr>
        <w:rStyle w:val="a9"/>
        <w:rFonts w:ascii="仿宋_GB2312" w:eastAsia="仿宋_GB2312"/>
        <w:sz w:val="32"/>
        <w:szCs w:val="32"/>
      </w:rPr>
    </w:pPr>
    <w:r w:rsidRPr="00FD097B">
      <w:rPr>
        <w:rStyle w:val="a9"/>
        <w:rFonts w:ascii="仿宋_GB2312" w:eastAsia="仿宋_GB2312" w:hint="eastAsia"/>
        <w:sz w:val="32"/>
        <w:szCs w:val="32"/>
      </w:rPr>
      <w:fldChar w:fldCharType="begin"/>
    </w:r>
    <w:r w:rsidR="00D6135C" w:rsidRPr="00FD097B">
      <w:rPr>
        <w:rStyle w:val="a9"/>
        <w:rFonts w:ascii="仿宋_GB2312" w:eastAsia="仿宋_GB2312" w:hint="eastAsia"/>
        <w:sz w:val="32"/>
        <w:szCs w:val="32"/>
      </w:rPr>
      <w:instrText xml:space="preserve">PAGE  </w:instrText>
    </w:r>
    <w:r w:rsidRPr="00FD097B">
      <w:rPr>
        <w:rStyle w:val="a9"/>
        <w:rFonts w:ascii="仿宋_GB2312" w:eastAsia="仿宋_GB2312" w:hint="eastAsia"/>
        <w:sz w:val="32"/>
        <w:szCs w:val="32"/>
      </w:rPr>
      <w:fldChar w:fldCharType="separate"/>
    </w:r>
    <w:r w:rsidR="00F14590">
      <w:rPr>
        <w:rStyle w:val="a9"/>
        <w:rFonts w:ascii="仿宋_GB2312" w:eastAsia="仿宋_GB2312"/>
        <w:noProof/>
        <w:sz w:val="32"/>
        <w:szCs w:val="32"/>
      </w:rPr>
      <w:t>- 4 -</w:t>
    </w:r>
    <w:r w:rsidRPr="00FD097B">
      <w:rPr>
        <w:rStyle w:val="a9"/>
        <w:rFonts w:ascii="仿宋_GB2312" w:eastAsia="仿宋_GB2312" w:hint="eastAsia"/>
        <w:sz w:val="32"/>
        <w:szCs w:val="32"/>
      </w:rPr>
      <w:fldChar w:fldCharType="end"/>
    </w:r>
  </w:p>
  <w:p w:rsidR="00D6135C" w:rsidRDefault="00D6135C" w:rsidP="00E64064">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7B" w:rsidRPr="00FD097B" w:rsidRDefault="001F1D28">
    <w:pPr>
      <w:pStyle w:val="a4"/>
      <w:jc w:val="right"/>
      <w:rPr>
        <w:rFonts w:ascii="仿宋_GB2312" w:eastAsia="仿宋_GB2312"/>
        <w:sz w:val="32"/>
        <w:szCs w:val="32"/>
      </w:rPr>
    </w:pPr>
    <w:r w:rsidRPr="00FD097B">
      <w:rPr>
        <w:rFonts w:ascii="仿宋_GB2312" w:eastAsia="仿宋_GB2312" w:hint="eastAsia"/>
        <w:sz w:val="32"/>
        <w:szCs w:val="32"/>
      </w:rPr>
      <w:fldChar w:fldCharType="begin"/>
    </w:r>
    <w:r w:rsidR="00FD097B" w:rsidRPr="00FD097B">
      <w:rPr>
        <w:rFonts w:ascii="仿宋_GB2312" w:eastAsia="仿宋_GB2312" w:hint="eastAsia"/>
        <w:sz w:val="32"/>
        <w:szCs w:val="32"/>
      </w:rPr>
      <w:instrText xml:space="preserve"> PAGE   \* MERGEFORMAT </w:instrText>
    </w:r>
    <w:r w:rsidRPr="00FD097B">
      <w:rPr>
        <w:rFonts w:ascii="仿宋_GB2312" w:eastAsia="仿宋_GB2312" w:hint="eastAsia"/>
        <w:sz w:val="32"/>
        <w:szCs w:val="32"/>
      </w:rPr>
      <w:fldChar w:fldCharType="separate"/>
    </w:r>
    <w:r w:rsidR="00F14590" w:rsidRPr="00F14590">
      <w:rPr>
        <w:rFonts w:ascii="仿宋_GB2312" w:eastAsia="仿宋_GB2312"/>
        <w:noProof/>
        <w:sz w:val="32"/>
        <w:szCs w:val="32"/>
        <w:lang w:val="zh-CN"/>
      </w:rPr>
      <w:t>-</w:t>
    </w:r>
    <w:r w:rsidR="00F14590">
      <w:rPr>
        <w:rFonts w:ascii="仿宋_GB2312" w:eastAsia="仿宋_GB2312"/>
        <w:noProof/>
        <w:sz w:val="32"/>
        <w:szCs w:val="32"/>
      </w:rPr>
      <w:t xml:space="preserve"> 3 -</w:t>
    </w:r>
    <w:r w:rsidRPr="00FD097B">
      <w:rPr>
        <w:rFonts w:ascii="仿宋_GB2312" w:eastAsia="仿宋_GB2312" w:hint="eastAsia"/>
        <w:sz w:val="32"/>
        <w:szCs w:val="32"/>
      </w:rPr>
      <w:fldChar w:fldCharType="end"/>
    </w:r>
  </w:p>
  <w:p w:rsidR="00D6135C" w:rsidRDefault="00D6135C" w:rsidP="00E64064">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340" w:rsidRDefault="001C2340" w:rsidP="009E337C">
      <w:r>
        <w:separator/>
      </w:r>
    </w:p>
  </w:footnote>
  <w:footnote w:type="continuationSeparator" w:id="1">
    <w:p w:rsidR="001C2340" w:rsidRDefault="001C2340" w:rsidP="009E33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1AEC000"/>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E5C8D8C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567E7080"/>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C014497E"/>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9256696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159C588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A93010B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4D4E25B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A2FE7AB0"/>
    <w:lvl w:ilvl="0">
      <w:start w:val="1"/>
      <w:numFmt w:val="decimal"/>
      <w:lvlText w:val="%1."/>
      <w:lvlJc w:val="left"/>
      <w:pPr>
        <w:tabs>
          <w:tab w:val="num" w:pos="360"/>
        </w:tabs>
        <w:ind w:left="360" w:hangingChars="200" w:hanging="360"/>
      </w:pPr>
    </w:lvl>
  </w:abstractNum>
  <w:abstractNum w:abstractNumId="9">
    <w:nsid w:val="FFFFFF89"/>
    <w:multiLevelType w:val="singleLevel"/>
    <w:tmpl w:val="2130A436"/>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5678F00C"/>
    <w:multiLevelType w:val="singleLevel"/>
    <w:tmpl w:val="5678F00C"/>
    <w:lvl w:ilvl="0">
      <w:start w:val="2"/>
      <w:numFmt w:val="chineseCounting"/>
      <w:suff w:val="nothing"/>
      <w:lvlText w:val="（%1）"/>
      <w:lvlJc w:val="left"/>
      <w:rPr>
        <w:rFonts w:hint="eastAsia"/>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238A"/>
    <w:rsid w:val="00010BDF"/>
    <w:rsid w:val="00013BC5"/>
    <w:rsid w:val="000147D5"/>
    <w:rsid w:val="0002083C"/>
    <w:rsid w:val="00033855"/>
    <w:rsid w:val="00041CA4"/>
    <w:rsid w:val="0005346B"/>
    <w:rsid w:val="00056643"/>
    <w:rsid w:val="00060E73"/>
    <w:rsid w:val="0006656F"/>
    <w:rsid w:val="000746A7"/>
    <w:rsid w:val="00077F50"/>
    <w:rsid w:val="00090435"/>
    <w:rsid w:val="00091028"/>
    <w:rsid w:val="00093504"/>
    <w:rsid w:val="00093D75"/>
    <w:rsid w:val="000B6274"/>
    <w:rsid w:val="000B7714"/>
    <w:rsid w:val="000C1E05"/>
    <w:rsid w:val="000E10F8"/>
    <w:rsid w:val="000E4FD5"/>
    <w:rsid w:val="001341BC"/>
    <w:rsid w:val="0013589C"/>
    <w:rsid w:val="00144B80"/>
    <w:rsid w:val="00150189"/>
    <w:rsid w:val="001608CC"/>
    <w:rsid w:val="0018458B"/>
    <w:rsid w:val="0018658A"/>
    <w:rsid w:val="00192236"/>
    <w:rsid w:val="00194C66"/>
    <w:rsid w:val="0019721E"/>
    <w:rsid w:val="001A40C9"/>
    <w:rsid w:val="001B2790"/>
    <w:rsid w:val="001B7C2E"/>
    <w:rsid w:val="001C2340"/>
    <w:rsid w:val="001D188F"/>
    <w:rsid w:val="001D2DF4"/>
    <w:rsid w:val="001D4752"/>
    <w:rsid w:val="001D5E11"/>
    <w:rsid w:val="001F1D28"/>
    <w:rsid w:val="002155A9"/>
    <w:rsid w:val="002303DA"/>
    <w:rsid w:val="00252F36"/>
    <w:rsid w:val="002552DE"/>
    <w:rsid w:val="002909CF"/>
    <w:rsid w:val="00291CF6"/>
    <w:rsid w:val="002A57C9"/>
    <w:rsid w:val="002B055C"/>
    <w:rsid w:val="002B739E"/>
    <w:rsid w:val="002C23F0"/>
    <w:rsid w:val="002C6820"/>
    <w:rsid w:val="002F1835"/>
    <w:rsid w:val="00306756"/>
    <w:rsid w:val="003152B8"/>
    <w:rsid w:val="003317C5"/>
    <w:rsid w:val="0033552B"/>
    <w:rsid w:val="00336560"/>
    <w:rsid w:val="00337756"/>
    <w:rsid w:val="00342EC2"/>
    <w:rsid w:val="00351811"/>
    <w:rsid w:val="00361ECE"/>
    <w:rsid w:val="00374A35"/>
    <w:rsid w:val="00381A05"/>
    <w:rsid w:val="00390128"/>
    <w:rsid w:val="003A3EE9"/>
    <w:rsid w:val="003A492F"/>
    <w:rsid w:val="003C6C42"/>
    <w:rsid w:val="003C6C7E"/>
    <w:rsid w:val="003E02A8"/>
    <w:rsid w:val="003E2986"/>
    <w:rsid w:val="003E7817"/>
    <w:rsid w:val="00445257"/>
    <w:rsid w:val="0046204E"/>
    <w:rsid w:val="00471DDD"/>
    <w:rsid w:val="00485A28"/>
    <w:rsid w:val="0048742D"/>
    <w:rsid w:val="004B1B47"/>
    <w:rsid w:val="004B4D75"/>
    <w:rsid w:val="004C1258"/>
    <w:rsid w:val="004C6D62"/>
    <w:rsid w:val="004E0BBB"/>
    <w:rsid w:val="0050012A"/>
    <w:rsid w:val="005141A3"/>
    <w:rsid w:val="005147D7"/>
    <w:rsid w:val="0052385C"/>
    <w:rsid w:val="00523F7A"/>
    <w:rsid w:val="0053180D"/>
    <w:rsid w:val="00555198"/>
    <w:rsid w:val="00556FC9"/>
    <w:rsid w:val="005734E3"/>
    <w:rsid w:val="005778D9"/>
    <w:rsid w:val="0058076E"/>
    <w:rsid w:val="00583C85"/>
    <w:rsid w:val="00586DAE"/>
    <w:rsid w:val="005A0F27"/>
    <w:rsid w:val="005B2DBC"/>
    <w:rsid w:val="005C7034"/>
    <w:rsid w:val="005D548D"/>
    <w:rsid w:val="005D7C8E"/>
    <w:rsid w:val="006232A0"/>
    <w:rsid w:val="006405FB"/>
    <w:rsid w:val="0064449F"/>
    <w:rsid w:val="00653FB3"/>
    <w:rsid w:val="00661018"/>
    <w:rsid w:val="006649BA"/>
    <w:rsid w:val="00675016"/>
    <w:rsid w:val="006777DE"/>
    <w:rsid w:val="00691E55"/>
    <w:rsid w:val="00697375"/>
    <w:rsid w:val="006C5808"/>
    <w:rsid w:val="006E2BBE"/>
    <w:rsid w:val="006E41DF"/>
    <w:rsid w:val="006F292C"/>
    <w:rsid w:val="006F4CD5"/>
    <w:rsid w:val="00701252"/>
    <w:rsid w:val="00712FED"/>
    <w:rsid w:val="007151B8"/>
    <w:rsid w:val="0073040D"/>
    <w:rsid w:val="0075493D"/>
    <w:rsid w:val="00756588"/>
    <w:rsid w:val="00764A1E"/>
    <w:rsid w:val="00785050"/>
    <w:rsid w:val="007910DC"/>
    <w:rsid w:val="007A71A5"/>
    <w:rsid w:val="007C4E37"/>
    <w:rsid w:val="007D7342"/>
    <w:rsid w:val="007E1753"/>
    <w:rsid w:val="007E664D"/>
    <w:rsid w:val="007E76A2"/>
    <w:rsid w:val="00804208"/>
    <w:rsid w:val="00833285"/>
    <w:rsid w:val="00844CF5"/>
    <w:rsid w:val="00861696"/>
    <w:rsid w:val="00873BB4"/>
    <w:rsid w:val="00876711"/>
    <w:rsid w:val="008A487B"/>
    <w:rsid w:val="008B59CA"/>
    <w:rsid w:val="008B7274"/>
    <w:rsid w:val="008E2FC6"/>
    <w:rsid w:val="008F4150"/>
    <w:rsid w:val="008F7E67"/>
    <w:rsid w:val="009006BF"/>
    <w:rsid w:val="0090262B"/>
    <w:rsid w:val="00913219"/>
    <w:rsid w:val="009153A8"/>
    <w:rsid w:val="009223A8"/>
    <w:rsid w:val="009310A0"/>
    <w:rsid w:val="009544C7"/>
    <w:rsid w:val="00984E9E"/>
    <w:rsid w:val="009921FF"/>
    <w:rsid w:val="009B5956"/>
    <w:rsid w:val="009E337C"/>
    <w:rsid w:val="009F3D62"/>
    <w:rsid w:val="00A11B03"/>
    <w:rsid w:val="00A1421A"/>
    <w:rsid w:val="00A2543D"/>
    <w:rsid w:val="00A55A40"/>
    <w:rsid w:val="00A76699"/>
    <w:rsid w:val="00A76CED"/>
    <w:rsid w:val="00A96E08"/>
    <w:rsid w:val="00AA321D"/>
    <w:rsid w:val="00AB5BDE"/>
    <w:rsid w:val="00AC2C98"/>
    <w:rsid w:val="00AE66FF"/>
    <w:rsid w:val="00B0075D"/>
    <w:rsid w:val="00B01D8D"/>
    <w:rsid w:val="00B05ABF"/>
    <w:rsid w:val="00B069EC"/>
    <w:rsid w:val="00B12D58"/>
    <w:rsid w:val="00B25406"/>
    <w:rsid w:val="00B3027B"/>
    <w:rsid w:val="00B3133E"/>
    <w:rsid w:val="00B447FD"/>
    <w:rsid w:val="00B5238A"/>
    <w:rsid w:val="00B530CB"/>
    <w:rsid w:val="00B61FB0"/>
    <w:rsid w:val="00B65583"/>
    <w:rsid w:val="00B73B15"/>
    <w:rsid w:val="00B9704C"/>
    <w:rsid w:val="00BC1C66"/>
    <w:rsid w:val="00BD3BD6"/>
    <w:rsid w:val="00C10E82"/>
    <w:rsid w:val="00C12683"/>
    <w:rsid w:val="00C20A87"/>
    <w:rsid w:val="00C27891"/>
    <w:rsid w:val="00C34F22"/>
    <w:rsid w:val="00C4398B"/>
    <w:rsid w:val="00C43A4C"/>
    <w:rsid w:val="00C54157"/>
    <w:rsid w:val="00C64AB7"/>
    <w:rsid w:val="00C740F8"/>
    <w:rsid w:val="00C75737"/>
    <w:rsid w:val="00C84560"/>
    <w:rsid w:val="00C84972"/>
    <w:rsid w:val="00C96690"/>
    <w:rsid w:val="00CB00DF"/>
    <w:rsid w:val="00CD3A9B"/>
    <w:rsid w:val="00CD454E"/>
    <w:rsid w:val="00CE5E23"/>
    <w:rsid w:val="00CF38D6"/>
    <w:rsid w:val="00D109EC"/>
    <w:rsid w:val="00D26197"/>
    <w:rsid w:val="00D42EC9"/>
    <w:rsid w:val="00D43092"/>
    <w:rsid w:val="00D43834"/>
    <w:rsid w:val="00D445A0"/>
    <w:rsid w:val="00D46DD3"/>
    <w:rsid w:val="00D6135C"/>
    <w:rsid w:val="00D6298A"/>
    <w:rsid w:val="00D6565F"/>
    <w:rsid w:val="00D75565"/>
    <w:rsid w:val="00D75ACC"/>
    <w:rsid w:val="00D87F05"/>
    <w:rsid w:val="00D87F43"/>
    <w:rsid w:val="00D937AC"/>
    <w:rsid w:val="00DA3196"/>
    <w:rsid w:val="00DA7493"/>
    <w:rsid w:val="00DA77CD"/>
    <w:rsid w:val="00DB20FD"/>
    <w:rsid w:val="00DB2A3C"/>
    <w:rsid w:val="00DB2DCB"/>
    <w:rsid w:val="00DB453E"/>
    <w:rsid w:val="00DD5F1A"/>
    <w:rsid w:val="00DD79BC"/>
    <w:rsid w:val="00DF552B"/>
    <w:rsid w:val="00E228BA"/>
    <w:rsid w:val="00E22EDC"/>
    <w:rsid w:val="00E27BBE"/>
    <w:rsid w:val="00E27E7F"/>
    <w:rsid w:val="00E36601"/>
    <w:rsid w:val="00E46058"/>
    <w:rsid w:val="00E64064"/>
    <w:rsid w:val="00E71BF8"/>
    <w:rsid w:val="00E7415A"/>
    <w:rsid w:val="00E90209"/>
    <w:rsid w:val="00E9711D"/>
    <w:rsid w:val="00EA287F"/>
    <w:rsid w:val="00EA2B81"/>
    <w:rsid w:val="00EA2C17"/>
    <w:rsid w:val="00EB2710"/>
    <w:rsid w:val="00EC13B4"/>
    <w:rsid w:val="00EC6C2E"/>
    <w:rsid w:val="00ED16CE"/>
    <w:rsid w:val="00EE1959"/>
    <w:rsid w:val="00EE5E64"/>
    <w:rsid w:val="00EE66DD"/>
    <w:rsid w:val="00EF05D0"/>
    <w:rsid w:val="00EF7DE5"/>
    <w:rsid w:val="00F04B7B"/>
    <w:rsid w:val="00F1022C"/>
    <w:rsid w:val="00F14590"/>
    <w:rsid w:val="00F70306"/>
    <w:rsid w:val="00F807EE"/>
    <w:rsid w:val="00F83960"/>
    <w:rsid w:val="00FD097B"/>
    <w:rsid w:val="00FD5A25"/>
    <w:rsid w:val="00FD60AE"/>
    <w:rsid w:val="00FE551F"/>
    <w:rsid w:val="00FF283E"/>
    <w:rsid w:val="00FF5F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6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1"/>
    <w:uiPriority w:val="99"/>
    <w:semiHidden/>
    <w:unhideWhenUsed/>
    <w:rsid w:val="009E337C"/>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link w:val="a3"/>
    <w:uiPriority w:val="99"/>
    <w:semiHidden/>
    <w:rsid w:val="009E337C"/>
    <w:rPr>
      <w:sz w:val="18"/>
      <w:szCs w:val="18"/>
    </w:rPr>
  </w:style>
  <w:style w:type="paragraph" w:styleId="a4">
    <w:name w:val="footer"/>
    <w:basedOn w:val="a"/>
    <w:link w:val="Char"/>
    <w:uiPriority w:val="99"/>
    <w:unhideWhenUsed/>
    <w:rsid w:val="009E337C"/>
    <w:pPr>
      <w:tabs>
        <w:tab w:val="center" w:pos="4153"/>
        <w:tab w:val="right" w:pos="8306"/>
      </w:tabs>
      <w:snapToGrid w:val="0"/>
      <w:jc w:val="left"/>
    </w:pPr>
    <w:rPr>
      <w:sz w:val="18"/>
      <w:szCs w:val="18"/>
    </w:rPr>
  </w:style>
  <w:style w:type="character" w:customStyle="1" w:styleId="Char">
    <w:name w:val="页脚 Char"/>
    <w:basedOn w:val="a0"/>
    <w:link w:val="a4"/>
    <w:uiPriority w:val="99"/>
    <w:rsid w:val="009E337C"/>
    <w:rPr>
      <w:sz w:val="18"/>
      <w:szCs w:val="18"/>
    </w:rPr>
  </w:style>
  <w:style w:type="paragraph" w:styleId="a5">
    <w:name w:val="Balloon Text"/>
    <w:basedOn w:val="a"/>
    <w:link w:val="Char0"/>
    <w:uiPriority w:val="99"/>
    <w:semiHidden/>
    <w:unhideWhenUsed/>
    <w:rsid w:val="009E337C"/>
    <w:rPr>
      <w:sz w:val="18"/>
      <w:szCs w:val="18"/>
    </w:rPr>
  </w:style>
  <w:style w:type="character" w:customStyle="1" w:styleId="Char0">
    <w:name w:val="批注框文本 Char"/>
    <w:basedOn w:val="a0"/>
    <w:link w:val="a5"/>
    <w:uiPriority w:val="99"/>
    <w:semiHidden/>
    <w:rsid w:val="009E337C"/>
    <w:rPr>
      <w:sz w:val="18"/>
      <w:szCs w:val="18"/>
    </w:rPr>
  </w:style>
  <w:style w:type="paragraph" w:styleId="a6">
    <w:name w:val="Body Text"/>
    <w:basedOn w:val="a"/>
    <w:rsid w:val="00DD5F1A"/>
    <w:pPr>
      <w:spacing w:beforeLines="50" w:line="10" w:lineRule="atLeast"/>
      <w:jc w:val="center"/>
    </w:pPr>
    <w:rPr>
      <w:rFonts w:ascii="Times New Roman" w:hAnsi="Times New Roman"/>
      <w:b/>
      <w:bCs/>
      <w:sz w:val="32"/>
      <w:szCs w:val="24"/>
    </w:rPr>
  </w:style>
  <w:style w:type="paragraph" w:styleId="a7">
    <w:name w:val="Body Text Indent"/>
    <w:basedOn w:val="a"/>
    <w:rsid w:val="00150189"/>
    <w:pPr>
      <w:spacing w:after="120"/>
      <w:ind w:leftChars="200" w:left="420"/>
    </w:pPr>
  </w:style>
  <w:style w:type="paragraph" w:styleId="a8">
    <w:name w:val="Date"/>
    <w:basedOn w:val="a"/>
    <w:next w:val="a"/>
    <w:rsid w:val="00150189"/>
    <w:pPr>
      <w:ind w:leftChars="2500" w:left="100"/>
    </w:pPr>
  </w:style>
  <w:style w:type="character" w:styleId="a9">
    <w:name w:val="page number"/>
    <w:basedOn w:val="a0"/>
    <w:rsid w:val="00E64064"/>
  </w:style>
  <w:style w:type="paragraph" w:customStyle="1" w:styleId="p0">
    <w:name w:val="p0"/>
    <w:basedOn w:val="a"/>
    <w:rsid w:val="00337756"/>
    <w:pPr>
      <w:widowControl/>
    </w:pPr>
    <w:rPr>
      <w:rFonts w:ascii="Times New Roman" w:hAnsi="Times New Roman"/>
      <w:kern w:val="0"/>
      <w:sz w:val="28"/>
      <w:szCs w:val="28"/>
    </w:rPr>
  </w:style>
  <w:style w:type="paragraph" w:customStyle="1" w:styleId="3333333">
    <w:name w:val="3333333"/>
    <w:basedOn w:val="a"/>
    <w:rsid w:val="00D6298A"/>
    <w:pPr>
      <w:spacing w:line="480" w:lineRule="exact"/>
      <w:jc w:val="center"/>
    </w:pPr>
    <w:rPr>
      <w:rFonts w:ascii="方正兰亭准黑_GBK" w:eastAsia="方正兰亭准黑_GBK" w:hAnsi="宋体"/>
      <w:bCs/>
      <w:sz w:val="30"/>
      <w:szCs w:val="32"/>
    </w:rPr>
  </w:style>
  <w:style w:type="paragraph" w:customStyle="1" w:styleId="CharCharCharCharCharCharCharCharCharCharChar">
    <w:name w:val="Char Char Char Char Char Char Char Char Char Char Char"/>
    <w:basedOn w:val="a"/>
    <w:rsid w:val="00033855"/>
    <w:pPr>
      <w:spacing w:line="360" w:lineRule="auto"/>
      <w:ind w:firstLineChars="200" w:firstLine="200"/>
    </w:pPr>
    <w:rPr>
      <w:rFonts w:ascii="宋体" w:eastAsia="仿宋_GB2312" w:hAnsi="宋体" w:cs="宋体"/>
      <w:sz w:val="24"/>
      <w:szCs w:val="32"/>
    </w:rPr>
  </w:style>
  <w:style w:type="character" w:styleId="aa">
    <w:name w:val="Hyperlink"/>
    <w:basedOn w:val="a0"/>
    <w:uiPriority w:val="99"/>
    <w:unhideWhenUsed/>
    <w:rsid w:val="00F70306"/>
    <w:rPr>
      <w:color w:val="0000CC"/>
      <w:u w:val="single"/>
    </w:rPr>
  </w:style>
  <w:style w:type="character" w:customStyle="1" w:styleId="Char2">
    <w:name w:val="页眉 Char"/>
    <w:basedOn w:val="a0"/>
    <w:semiHidden/>
    <w:locked/>
    <w:rsid w:val="009B5956"/>
    <w:rPr>
      <w:rFonts w:ascii="Calibri" w:eastAsia="宋体" w:hAnsi="Calibri"/>
      <w:kern w:val="2"/>
      <w:sz w:val="18"/>
      <w:szCs w:val="18"/>
      <w:lang w:val="en-US" w:eastAsia="zh-CN" w:bidi="ar-SA"/>
    </w:rPr>
  </w:style>
  <w:style w:type="paragraph" w:customStyle="1" w:styleId="ab">
    <w:name w:val="文件字号"/>
    <w:basedOn w:val="a"/>
    <w:rsid w:val="00DA77CD"/>
    <w:rPr>
      <w:rFonts w:ascii="仿宋_GB2312" w:eastAsia="仿宋_GB2312" w:hAnsi="Times New Roman"/>
      <w:sz w:val="32"/>
      <w:szCs w:val="24"/>
    </w:rPr>
  </w:style>
</w:styles>
</file>

<file path=word/webSettings.xml><?xml version="1.0" encoding="utf-8"?>
<w:webSettings xmlns:r="http://schemas.openxmlformats.org/officeDocument/2006/relationships" xmlns:w="http://schemas.openxmlformats.org/wordprocessingml/2006/main">
  <w:divs>
    <w:div w:id="661936322">
      <w:bodyDiv w:val="1"/>
      <w:marLeft w:val="0"/>
      <w:marRight w:val="0"/>
      <w:marTop w:val="0"/>
      <w:marBottom w:val="0"/>
      <w:divBdr>
        <w:top w:val="none" w:sz="0" w:space="0" w:color="auto"/>
        <w:left w:val="none" w:sz="0" w:space="0" w:color="auto"/>
        <w:bottom w:val="none" w:sz="0" w:space="0" w:color="auto"/>
        <w:right w:val="none" w:sz="0" w:space="0" w:color="auto"/>
      </w:divBdr>
    </w:div>
    <w:div w:id="176464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259</Words>
  <Characters>1481</Characters>
  <Application>Microsoft Office Word</Application>
  <DocSecurity>0</DocSecurity>
  <Lines>12</Lines>
  <Paragraphs>3</Paragraphs>
  <ScaleCrop>false</ScaleCrop>
  <Company>万新街</Company>
  <LinksUpToDate>false</LinksUpToDate>
  <CharactersWithSpaces>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津丽万街发[2010]80号                   签发：刘克强</dc:title>
  <dc:subject/>
  <dc:creator>李巍</dc:creator>
  <cp:keywords/>
  <cp:lastModifiedBy>微软用户</cp:lastModifiedBy>
  <cp:revision>4</cp:revision>
  <cp:lastPrinted>2018-03-12T06:11:00Z</cp:lastPrinted>
  <dcterms:created xsi:type="dcterms:W3CDTF">2018-06-12T01:14:00Z</dcterms:created>
  <dcterms:modified xsi:type="dcterms:W3CDTF">2018-06-12T01:46:00Z</dcterms:modified>
</cp:coreProperties>
</file>